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3" w:rsidRPr="005B4F9A" w:rsidRDefault="00076363" w:rsidP="00076363">
      <w:pPr>
        <w:pStyle w:val="Heading1"/>
        <w:ind w:left="720" w:firstLine="720"/>
        <w:rPr>
          <w:b/>
          <w:sz w:val="24"/>
          <w:szCs w:val="24"/>
        </w:rPr>
      </w:pPr>
      <w:r w:rsidRPr="005B4F9A">
        <w:rPr>
          <w:b/>
          <w:sz w:val="24"/>
          <w:szCs w:val="24"/>
        </w:rPr>
        <w:t>EOP-004 - Attachment 2:  Event Reporting Form</w:t>
      </w:r>
    </w:p>
    <w:p w:rsidR="00076363" w:rsidRDefault="00076363" w:rsidP="00076363"/>
    <w:tbl>
      <w:tblPr>
        <w:tblW w:w="94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225"/>
        <w:gridCol w:w="4685"/>
      </w:tblGrid>
      <w:tr w:rsidR="00076363" w:rsidRPr="00076363" w:rsidTr="00076363">
        <w:trPr>
          <w:trHeight w:val="1493"/>
          <w:tblHeader/>
        </w:trPr>
        <w:tc>
          <w:tcPr>
            <w:tcW w:w="9450" w:type="dxa"/>
            <w:gridSpan w:val="3"/>
            <w:tcBorders>
              <w:bottom w:val="single" w:sz="4" w:space="0" w:color="auto"/>
            </w:tcBorders>
            <w:shd w:val="clear" w:color="auto" w:fill="8DB3E2" w:themeFill="text2" w:themeFillTint="66"/>
          </w:tcPr>
          <w:p w:rsidR="00076363" w:rsidRPr="006450FE" w:rsidRDefault="00076363" w:rsidP="00A20757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6450FE">
              <w:rPr>
                <w:rFonts w:asciiTheme="minorHAnsi" w:hAnsiTheme="minorHAnsi" w:cs="Arial"/>
                <w:b/>
              </w:rPr>
              <w:t>EOP-004 Attachment 2: Event Reporting Form</w:t>
            </w:r>
          </w:p>
          <w:p w:rsidR="00076363" w:rsidRPr="00076363" w:rsidRDefault="00076363" w:rsidP="00076363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  <w:r w:rsidRPr="00076363">
              <w:rPr>
                <w:rFonts w:asciiTheme="minorHAnsi" w:hAnsiTheme="minorHAnsi" w:cs="Arial"/>
                <w:b/>
              </w:rPr>
              <w:t xml:space="preserve">Use this form to report events.  The Electric Reliability Organization will accept the DOE OE-417 form in lieu of this form if the entity is required to submit an OE-417 report.  Submit reports to the ERO via one of the following: e-mail:  </w:t>
            </w:r>
            <w:hyperlink r:id="rId5" w:history="1">
              <w:r w:rsidRPr="00076363">
                <w:t>systemawareness@nerc.net</w:t>
              </w:r>
            </w:hyperlink>
            <w:r w:rsidRPr="00076363">
              <w:rPr>
                <w:rFonts w:asciiTheme="minorHAnsi" w:hAnsiTheme="minorHAnsi" w:cs="Arial"/>
                <w:b/>
              </w:rPr>
              <w:t xml:space="preserve"> , Facsimile 404-446-9770 or </w:t>
            </w:r>
            <w:hyperlink r:id="rId6" w:history="1"/>
            <w:r w:rsidRPr="00076363">
              <w:rPr>
                <w:rFonts w:asciiTheme="minorHAnsi" w:hAnsiTheme="minorHAnsi" w:cs="Arial"/>
                <w:b/>
              </w:rPr>
              <w:t>voice: 404-446-9780.</w:t>
            </w:r>
          </w:p>
        </w:tc>
      </w:tr>
      <w:tr w:rsidR="00076363" w:rsidRPr="006450FE" w:rsidTr="00A20757">
        <w:trPr>
          <w:trHeight w:val="252"/>
          <w:tblHeader/>
        </w:trPr>
        <w:tc>
          <w:tcPr>
            <w:tcW w:w="4765" w:type="dxa"/>
            <w:gridSpan w:val="2"/>
            <w:shd w:val="clear" w:color="auto" w:fill="4F81BD" w:themeFill="accent1"/>
          </w:tcPr>
          <w:p w:rsidR="00076363" w:rsidRPr="006450FE" w:rsidRDefault="00076363" w:rsidP="00A20757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50FE">
              <w:rPr>
                <w:rFonts w:asciiTheme="minorHAnsi" w:hAnsiTheme="minorHAnsi" w:cs="Arial"/>
                <w:b/>
                <w:szCs w:val="20"/>
              </w:rPr>
              <w:t>Task</w:t>
            </w:r>
          </w:p>
        </w:tc>
        <w:tc>
          <w:tcPr>
            <w:tcW w:w="4685" w:type="dxa"/>
            <w:shd w:val="clear" w:color="auto" w:fill="4F81BD" w:themeFill="accent1"/>
          </w:tcPr>
          <w:p w:rsidR="00076363" w:rsidRPr="006450FE" w:rsidRDefault="00076363" w:rsidP="00A20757">
            <w:pPr>
              <w:spacing w:before="120" w:after="120"/>
              <w:jc w:val="center"/>
              <w:rPr>
                <w:rFonts w:asciiTheme="minorHAnsi" w:hAnsiTheme="minorHAnsi" w:cs="Arial"/>
                <w:b/>
                <w:szCs w:val="20"/>
              </w:rPr>
            </w:pPr>
            <w:r w:rsidRPr="006450FE">
              <w:rPr>
                <w:rFonts w:asciiTheme="minorHAnsi" w:hAnsiTheme="minorHAnsi" w:cs="Arial"/>
                <w:b/>
                <w:szCs w:val="20"/>
              </w:rPr>
              <w:t>Comments</w:t>
            </w:r>
          </w:p>
        </w:tc>
      </w:tr>
      <w:tr w:rsidR="00076363" w:rsidRPr="006450FE" w:rsidTr="00A20757">
        <w:trPr>
          <w:trHeight w:val="252"/>
        </w:trPr>
        <w:tc>
          <w:tcPr>
            <w:tcW w:w="540" w:type="dxa"/>
          </w:tcPr>
          <w:p w:rsidR="00076363" w:rsidRPr="006450FE" w:rsidRDefault="00076363" w:rsidP="00076363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 w:cs="Tahoma"/>
              </w:rPr>
            </w:pPr>
          </w:p>
          <w:p w:rsidR="00076363" w:rsidRPr="006450FE" w:rsidRDefault="00076363" w:rsidP="00A20757">
            <w:pPr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4225" w:type="dxa"/>
          </w:tcPr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Entity filing the report include: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Company name: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Name of contact person: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Email address of contact person: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 xml:space="preserve">Telephone Number: 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Submitted by (name):</w:t>
            </w:r>
          </w:p>
        </w:tc>
        <w:tc>
          <w:tcPr>
            <w:tcW w:w="4685" w:type="dxa"/>
          </w:tcPr>
          <w:p w:rsidR="00076363" w:rsidRPr="006450FE" w:rsidRDefault="00076363" w:rsidP="00A20757">
            <w:pPr>
              <w:spacing w:before="120" w:after="120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76363" w:rsidRPr="006450FE" w:rsidTr="00A20757">
        <w:trPr>
          <w:trHeight w:val="783"/>
        </w:trPr>
        <w:tc>
          <w:tcPr>
            <w:tcW w:w="540" w:type="dxa"/>
          </w:tcPr>
          <w:p w:rsidR="00076363" w:rsidRPr="006450FE" w:rsidRDefault="00076363" w:rsidP="00076363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4225" w:type="dxa"/>
          </w:tcPr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Date and Time of recognized event.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Date: (mm/</w:t>
            </w:r>
            <w:proofErr w:type="spellStart"/>
            <w:r w:rsidRPr="006450FE">
              <w:rPr>
                <w:rFonts w:asciiTheme="minorHAnsi" w:hAnsiTheme="minorHAnsi"/>
                <w:sz w:val="22"/>
                <w:szCs w:val="22"/>
              </w:rPr>
              <w:t>dd</w:t>
            </w:r>
            <w:proofErr w:type="spellEnd"/>
            <w:r w:rsidRPr="006450FE">
              <w:rPr>
                <w:rFonts w:asciiTheme="minorHAnsi" w:hAnsiTheme="minorHAnsi"/>
                <w:sz w:val="22"/>
                <w:szCs w:val="22"/>
              </w:rPr>
              <w:t>/</w:t>
            </w:r>
            <w:proofErr w:type="spellStart"/>
            <w:r w:rsidRPr="006450FE">
              <w:rPr>
                <w:rFonts w:asciiTheme="minorHAnsi" w:hAnsiTheme="minorHAnsi"/>
                <w:sz w:val="22"/>
                <w:szCs w:val="22"/>
              </w:rPr>
              <w:t>yyyy</w:t>
            </w:r>
            <w:proofErr w:type="spellEnd"/>
            <w:r w:rsidRPr="006450FE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</w:rPr>
              <w:t>Time: (</w:t>
            </w:r>
            <w:proofErr w:type="spellStart"/>
            <w:r w:rsidRPr="006450FE">
              <w:rPr>
                <w:rFonts w:asciiTheme="minorHAnsi" w:hAnsiTheme="minorHAnsi"/>
              </w:rPr>
              <w:t>hh:mm</w:t>
            </w:r>
            <w:proofErr w:type="spellEnd"/>
            <w:r w:rsidRPr="006450FE">
              <w:rPr>
                <w:rFonts w:asciiTheme="minorHAnsi" w:hAnsiTheme="minorHAnsi"/>
              </w:rPr>
              <w:t>)</w:t>
            </w:r>
          </w:p>
          <w:p w:rsidR="00076363" w:rsidRPr="006450FE" w:rsidRDefault="00076363" w:rsidP="00A20757">
            <w:pPr>
              <w:jc w:val="right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Time/Zone:</w:t>
            </w:r>
          </w:p>
        </w:tc>
        <w:tc>
          <w:tcPr>
            <w:tcW w:w="4685" w:type="dxa"/>
          </w:tcPr>
          <w:p w:rsidR="00076363" w:rsidRPr="006450FE" w:rsidRDefault="00076363" w:rsidP="00A20757">
            <w:pPr>
              <w:spacing w:before="120" w:after="120"/>
              <w:rPr>
                <w:rFonts w:asciiTheme="minorHAnsi" w:hAnsiTheme="minorHAnsi"/>
              </w:rPr>
            </w:pPr>
          </w:p>
        </w:tc>
      </w:tr>
      <w:tr w:rsidR="00076363" w:rsidRPr="006450FE" w:rsidTr="00A20757">
        <w:trPr>
          <w:trHeight w:val="512"/>
        </w:trPr>
        <w:tc>
          <w:tcPr>
            <w:tcW w:w="540" w:type="dxa"/>
          </w:tcPr>
          <w:p w:rsidR="00076363" w:rsidRPr="006450FE" w:rsidRDefault="00076363" w:rsidP="00076363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4225" w:type="dxa"/>
          </w:tcPr>
          <w:p w:rsidR="00076363" w:rsidRPr="006450FE" w:rsidRDefault="00076363" w:rsidP="00A20757">
            <w:pPr>
              <w:spacing w:before="120" w:after="120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Did the event originate in your system?</w:t>
            </w:r>
          </w:p>
        </w:tc>
        <w:tc>
          <w:tcPr>
            <w:tcW w:w="4685" w:type="dxa"/>
          </w:tcPr>
          <w:p w:rsidR="00076363" w:rsidRPr="006450FE" w:rsidRDefault="00076363" w:rsidP="009F1A6C">
            <w:pPr>
              <w:spacing w:before="120" w:after="120"/>
              <w:rPr>
                <w:rFonts w:asciiTheme="minorHAnsi" w:hAnsiTheme="minorHAnsi"/>
                <w:color w:val="FF0000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Yes</w:t>
            </w:r>
            <w:r w:rsidR="00A80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     No</w:t>
            </w:r>
            <w:r w:rsidR="00A80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     Unknown</w:t>
            </w:r>
            <w:r w:rsidR="00A80D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</w:p>
        </w:tc>
      </w:tr>
      <w:tr w:rsidR="00076363" w:rsidRPr="006450FE" w:rsidTr="00A20757">
        <w:trPr>
          <w:trHeight w:val="332"/>
        </w:trPr>
        <w:tc>
          <w:tcPr>
            <w:tcW w:w="540" w:type="dxa"/>
            <w:vMerge w:val="restart"/>
          </w:tcPr>
          <w:p w:rsidR="00076363" w:rsidRPr="006450FE" w:rsidRDefault="00076363" w:rsidP="00076363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8910" w:type="dxa"/>
            <w:gridSpan w:val="2"/>
          </w:tcPr>
          <w:p w:rsidR="00076363" w:rsidRPr="006450FE" w:rsidRDefault="00076363" w:rsidP="00A20757">
            <w:pPr>
              <w:jc w:val="center"/>
              <w:rPr>
                <w:rFonts w:asciiTheme="minorHAnsi" w:hAnsiTheme="minorHAnsi"/>
                <w:b/>
              </w:rPr>
            </w:pPr>
            <w:r w:rsidRPr="006450FE">
              <w:rPr>
                <w:rFonts w:asciiTheme="minorHAnsi" w:hAnsiTheme="minorHAnsi"/>
                <w:b/>
                <w:sz w:val="22"/>
                <w:szCs w:val="22"/>
              </w:rPr>
              <w:t>Event Identification and Description:</w:t>
            </w:r>
          </w:p>
        </w:tc>
      </w:tr>
      <w:tr w:rsidR="00076363" w:rsidRPr="006450FE" w:rsidTr="00076363">
        <w:trPr>
          <w:trHeight w:val="6245"/>
        </w:trPr>
        <w:tc>
          <w:tcPr>
            <w:tcW w:w="540" w:type="dxa"/>
            <w:vMerge/>
          </w:tcPr>
          <w:p w:rsidR="00076363" w:rsidRPr="006450FE" w:rsidRDefault="00076363" w:rsidP="00076363">
            <w:pPr>
              <w:numPr>
                <w:ilvl w:val="0"/>
                <w:numId w:val="1"/>
              </w:numPr>
              <w:spacing w:before="120"/>
              <w:rPr>
                <w:rFonts w:asciiTheme="minorHAnsi" w:hAnsiTheme="minorHAnsi" w:cs="Tahoma"/>
              </w:rPr>
            </w:pPr>
          </w:p>
        </w:tc>
        <w:tc>
          <w:tcPr>
            <w:tcW w:w="4225" w:type="dxa"/>
          </w:tcPr>
          <w:p w:rsidR="00076363" w:rsidRPr="006450FE" w:rsidRDefault="00076363" w:rsidP="00A20757">
            <w:pPr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>(Check applicable box)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Damage or destruction of a Facility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Physical Threat to a Facility 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Physical Threat to a control center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BES Emergency:</w:t>
            </w:r>
          </w:p>
          <w:p w:rsidR="00076363" w:rsidRPr="006450FE" w:rsidRDefault="00076363" w:rsidP="00A20757">
            <w:pPr>
              <w:ind w:left="252" w:hanging="252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ab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A80D93">
              <w:rPr>
                <w:rFonts w:asciiTheme="minorHAnsi" w:hAnsiTheme="minorHAnsi"/>
                <w:sz w:val="22"/>
                <w:szCs w:val="22"/>
              </w:rPr>
              <w:t xml:space="preserve">  P</w:t>
            </w:r>
            <w:r w:rsidRPr="006450FE">
              <w:rPr>
                <w:rFonts w:asciiTheme="minorHAnsi" w:hAnsiTheme="minorHAnsi"/>
                <w:sz w:val="22"/>
                <w:szCs w:val="22"/>
              </w:rPr>
              <w:t>ublic appeal for load reduction</w:t>
            </w:r>
          </w:p>
          <w:p w:rsidR="00076363" w:rsidRPr="006450FE" w:rsidRDefault="00076363" w:rsidP="00A20757">
            <w:pPr>
              <w:ind w:left="252" w:hanging="252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ab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A80D93">
              <w:rPr>
                <w:rStyle w:val="BoxText"/>
                <w:rFonts w:ascii="Verdana" w:eastAsiaTheme="majorEastAsia" w:hAnsi="Verdana"/>
              </w:rPr>
              <w:t xml:space="preserve"> S</w:t>
            </w:r>
            <w:r w:rsidRPr="006450FE">
              <w:rPr>
                <w:rFonts w:asciiTheme="minorHAnsi" w:hAnsiTheme="minorHAnsi"/>
                <w:sz w:val="22"/>
                <w:szCs w:val="22"/>
              </w:rPr>
              <w:t>ystem-wide voltage reduction</w:t>
            </w:r>
          </w:p>
          <w:p w:rsidR="00076363" w:rsidRPr="006450FE" w:rsidRDefault="00076363" w:rsidP="00A20757">
            <w:pPr>
              <w:ind w:left="252" w:hanging="252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ab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0D93">
              <w:rPr>
                <w:rFonts w:asciiTheme="minorHAnsi" w:hAnsiTheme="minorHAnsi"/>
                <w:sz w:val="22"/>
                <w:szCs w:val="22"/>
              </w:rPr>
              <w:t xml:space="preserve"> M</w:t>
            </w:r>
            <w:r w:rsidRPr="006450FE">
              <w:rPr>
                <w:rFonts w:asciiTheme="minorHAnsi" w:hAnsiTheme="minorHAnsi"/>
                <w:sz w:val="22"/>
                <w:szCs w:val="22"/>
              </w:rPr>
              <w:t>anual firm load shedding</w:t>
            </w:r>
          </w:p>
          <w:p w:rsidR="00076363" w:rsidRPr="006450FE" w:rsidRDefault="00076363" w:rsidP="00A20757">
            <w:pPr>
              <w:ind w:left="252" w:hanging="252"/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ab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 w:rsidR="00171DBC">
              <w:rPr>
                <w:rStyle w:val="BoxText"/>
                <w:rFonts w:ascii="Verdana" w:eastAsiaTheme="majorEastAsia" w:hAnsi="Verdana"/>
              </w:rPr>
            </w:r>
            <w:r w:rsidR="00171DBC"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="00171DBC"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80D93">
              <w:rPr>
                <w:rFonts w:asciiTheme="minorHAnsi" w:hAnsiTheme="minorHAnsi"/>
                <w:sz w:val="22"/>
                <w:szCs w:val="22"/>
              </w:rPr>
              <w:t xml:space="preserve"> A</w:t>
            </w:r>
            <w:r w:rsidRPr="006450FE">
              <w:rPr>
                <w:rFonts w:asciiTheme="minorHAnsi" w:hAnsiTheme="minorHAnsi"/>
                <w:sz w:val="22"/>
                <w:szCs w:val="22"/>
              </w:rPr>
              <w:t>utomatic firm load shedding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Voltage deviation on a Facility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9F1A6C">
              <w:rPr>
                <w:rStyle w:val="BoxText"/>
                <w:rFonts w:ascii="Verdana" w:eastAsiaTheme="majorEastAsia" w:hAnsi="Verdana"/>
              </w:rPr>
              <w:t xml:space="preserve"> </w:t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>IROL Violation (all Interconnections) or SOL Violation for Major WECC Transfer Paths (WECC only)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Loss of firm load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ab/>
              <w:t>System separation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ab/>
              <w:t>Generation loss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ab/>
              <w:t>Complete loss of off-site power to a nuclear generating plant (grid supply)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Transmission loss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9F1A6C">
              <w:rPr>
                <w:rFonts w:asciiTheme="minorHAnsi" w:hAnsiTheme="minorHAnsi"/>
                <w:sz w:val="22"/>
                <w:szCs w:val="22"/>
              </w:rPr>
              <w:t xml:space="preserve"> U</w:t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>nplanned control center evacuation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 xml:space="preserve"> Complete loss of voice communication capability</w:t>
            </w:r>
          </w:p>
          <w:p w:rsidR="00076363" w:rsidRPr="006450FE" w:rsidRDefault="00171DBC" w:rsidP="00A20757">
            <w:pPr>
              <w:ind w:left="252" w:hanging="252"/>
              <w:rPr>
                <w:rFonts w:asciiTheme="minorHAnsi" w:hAnsiTheme="minorHAnsi"/>
              </w:rPr>
            </w:pPr>
            <w:r w:rsidRPr="00182CEE">
              <w:rPr>
                <w:rStyle w:val="BoxText"/>
                <w:rFonts w:ascii="Verdana" w:eastAsiaTheme="majorEastAsia" w:hAnsi="Verdan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F1A6C" w:rsidRPr="00182CEE">
              <w:rPr>
                <w:rStyle w:val="BoxText"/>
                <w:rFonts w:ascii="Verdana" w:eastAsiaTheme="majorEastAsia" w:hAnsi="Verdana"/>
              </w:rPr>
              <w:instrText xml:space="preserve"> FORMCHECKBOX </w:instrText>
            </w:r>
            <w:r>
              <w:rPr>
                <w:rStyle w:val="BoxText"/>
                <w:rFonts w:ascii="Verdana" w:eastAsiaTheme="majorEastAsia" w:hAnsi="Verdana"/>
              </w:rPr>
            </w:r>
            <w:r>
              <w:rPr>
                <w:rStyle w:val="BoxText"/>
                <w:rFonts w:ascii="Verdana" w:eastAsiaTheme="majorEastAsia" w:hAnsi="Verdana"/>
              </w:rPr>
              <w:fldChar w:fldCharType="separate"/>
            </w:r>
            <w:r w:rsidRPr="00182CEE">
              <w:rPr>
                <w:rStyle w:val="BoxText"/>
                <w:rFonts w:ascii="Verdana" w:eastAsiaTheme="majorEastAsia" w:hAnsi="Verdana"/>
              </w:rPr>
              <w:fldChar w:fldCharType="end"/>
            </w:r>
            <w:r w:rsidR="00076363" w:rsidRPr="006450FE">
              <w:rPr>
                <w:rFonts w:asciiTheme="minorHAnsi" w:hAnsiTheme="minorHAnsi"/>
                <w:sz w:val="22"/>
                <w:szCs w:val="22"/>
              </w:rPr>
              <w:tab/>
              <w:t>Complete loss of monitoring capability</w:t>
            </w:r>
          </w:p>
          <w:p w:rsidR="00076363" w:rsidRPr="006450FE" w:rsidRDefault="00076363" w:rsidP="00A20757">
            <w:pPr>
              <w:ind w:left="252" w:hanging="252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685" w:type="dxa"/>
          </w:tcPr>
          <w:p w:rsidR="00076363" w:rsidRPr="006450FE" w:rsidRDefault="00076363" w:rsidP="00A20757">
            <w:pPr>
              <w:rPr>
                <w:rFonts w:asciiTheme="minorHAnsi" w:hAnsiTheme="minorHAnsi"/>
              </w:rPr>
            </w:pPr>
            <w:r w:rsidRPr="006450FE">
              <w:rPr>
                <w:rFonts w:asciiTheme="minorHAnsi" w:hAnsiTheme="minorHAnsi"/>
                <w:sz w:val="22"/>
                <w:szCs w:val="22"/>
              </w:rPr>
              <w:t xml:space="preserve"> Written description (optional):</w:t>
            </w:r>
          </w:p>
          <w:p w:rsidR="00076363" w:rsidRPr="006450FE" w:rsidRDefault="00076363" w:rsidP="00A20757">
            <w:pPr>
              <w:rPr>
                <w:rFonts w:asciiTheme="minorHAnsi" w:hAnsiTheme="minorHAnsi"/>
              </w:rPr>
            </w:pPr>
          </w:p>
        </w:tc>
      </w:tr>
    </w:tbl>
    <w:p w:rsidR="00E902BC" w:rsidRDefault="00E902BC" w:rsidP="00076363">
      <w:pPr>
        <w:pStyle w:val="Heading1"/>
        <w:rPr>
          <w:b/>
          <w:sz w:val="24"/>
          <w:szCs w:val="24"/>
        </w:rPr>
      </w:pPr>
    </w:p>
    <w:p w:rsidR="00076363" w:rsidRPr="00076363" w:rsidRDefault="00076363" w:rsidP="00076363"/>
    <w:sectPr w:rsidR="00076363" w:rsidRPr="00076363" w:rsidSect="0007636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B286C"/>
    <w:multiLevelType w:val="hybridMultilevel"/>
    <w:tmpl w:val="E7729FB4"/>
    <w:lvl w:ilvl="0" w:tplc="56185F0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6363"/>
    <w:rsid w:val="00076363"/>
    <w:rsid w:val="00171DBC"/>
    <w:rsid w:val="001E0C71"/>
    <w:rsid w:val="003E1195"/>
    <w:rsid w:val="00544339"/>
    <w:rsid w:val="00660513"/>
    <w:rsid w:val="00670319"/>
    <w:rsid w:val="006C2DB0"/>
    <w:rsid w:val="00722DE4"/>
    <w:rsid w:val="009D0BBD"/>
    <w:rsid w:val="009F1A6C"/>
    <w:rsid w:val="00A45583"/>
    <w:rsid w:val="00A80D93"/>
    <w:rsid w:val="00D049E2"/>
    <w:rsid w:val="00E50BF3"/>
    <w:rsid w:val="00E902BC"/>
    <w:rsid w:val="00FF5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6363"/>
    <w:pPr>
      <w:outlineLvl w:val="0"/>
    </w:pPr>
    <w:rPr>
      <w:rFonts w:ascii="Tahoma" w:hAnsi="Tahoma" w:cs="Tahoma"/>
      <w:color w:val="264D7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6363"/>
    <w:rPr>
      <w:rFonts w:ascii="Tahoma" w:eastAsia="Times New Roman" w:hAnsi="Tahoma" w:cs="Tahoma"/>
      <w:color w:val="264D74"/>
      <w:sz w:val="40"/>
      <w:szCs w:val="40"/>
    </w:rPr>
  </w:style>
  <w:style w:type="character" w:styleId="Hyperlink">
    <w:name w:val="Hyperlink"/>
    <w:rsid w:val="00076363"/>
    <w:rPr>
      <w:color w:val="0000FF"/>
      <w:u w:val="single"/>
    </w:rPr>
  </w:style>
  <w:style w:type="character" w:customStyle="1" w:styleId="BoxText">
    <w:name w:val="Box Text"/>
    <w:basedOn w:val="DefaultParagraphFont"/>
    <w:rsid w:val="009F1A6C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systemawareness@nerc.net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AC4CEE0C6B4747A221781B030F6DA3" ma:contentTypeVersion="0" ma:contentTypeDescription="Create a new document." ma:contentTypeScope="" ma:versionID="7b71c02f1ef5d4a2d1152604b189dcae">
  <xsd:schema xmlns:xsd="http://www.w3.org/2001/XMLSchema" xmlns:xs="http://www.w3.org/2001/XMLSchema" xmlns:p="http://schemas.microsoft.com/office/2006/metadata/properties" xmlns:ns2="cbf880be-c7c2-4487-81cc-39803b2f2238" targetNamespace="http://schemas.microsoft.com/office/2006/metadata/properties" ma:root="true" ma:fieldsID="f97049d648461b6daddbc074d13db351" ns2:_="">
    <xsd:import namespace="cbf880be-c7c2-4487-81cc-39803b2f22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f880be-c7c2-4487-81cc-39803b2f22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5B5651B77DBD45AFBE23CEF4AF303B" ma:contentTypeVersion="27" ma:contentTypeDescription="Create a new document." ma:contentTypeScope="" ma:versionID="de16c13d76f684e5a1689920cb9cc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42db44584aecaf5fe209d4a27c37bb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D740D-E220-4BB7-AD0F-AA01B16C5E0F}"/>
</file>

<file path=customXml/itemProps2.xml><?xml version="1.0" encoding="utf-8"?>
<ds:datastoreItem xmlns:ds="http://schemas.openxmlformats.org/officeDocument/2006/customXml" ds:itemID="{A5DC995A-B660-40E6-8721-DA3236B8EB89}"/>
</file>

<file path=customXml/itemProps3.xml><?xml version="1.0" encoding="utf-8"?>
<ds:datastoreItem xmlns:ds="http://schemas.openxmlformats.org/officeDocument/2006/customXml" ds:itemID="{69A28953-9FC9-4C90-AA25-F9875DFC7FE8}"/>
</file>

<file path=customXml/itemProps4.xml><?xml version="1.0" encoding="utf-8"?>
<ds:datastoreItem xmlns:ds="http://schemas.openxmlformats.org/officeDocument/2006/customXml" ds:itemID="{C34AA824-07A1-4CB3-B28F-8D0E1A1A9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1643</Characters>
  <Application>Microsoft Office Word</Application>
  <DocSecurity>0</DocSecurity>
  <Lines>13</Lines>
  <Paragraphs>3</Paragraphs>
  <ScaleCrop>false</ScaleCrop>
  <Company>NERC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EOP-004-Attachment 2:Event Reporting Form</dc:title>
  <dc:subject/>
  <dc:creator>Stephen Crutchfield</dc:creator>
  <cp:keywords/>
  <dc:description/>
  <cp:lastModifiedBy>Stephen Crutchfield</cp:lastModifiedBy>
  <cp:revision>4</cp:revision>
  <dcterms:created xsi:type="dcterms:W3CDTF">2014-02-19T14:45:00Z</dcterms:created>
  <dcterms:modified xsi:type="dcterms:W3CDTF">2014-02-19T14:49:00Z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0x010100E15B5651B77DBD45AFBE23CEF4AF303B</vt:lpwstr>
  </property>
  <property fmtid="{D5CDD505-2E9C-101B-9397-08002B2CF9AE}" pid="3" name="_dlc_DocIdItemGuid">
    <vt:lpwstr>4d547a1a-4537-4101-bc51-e48d84589168</vt:lpwstr>
  </property>
</Properties>
</file>