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36" w:rsidRPr="00EB101B" w:rsidRDefault="00166589" w:rsidP="00F462CD">
      <w:pPr>
        <w:pStyle w:val="Title"/>
        <w:rPr>
          <w:rFonts w:eastAsiaTheme="majorEastAsia"/>
          <w:iCs/>
          <w:spacing w:val="13"/>
        </w:rPr>
      </w:pPr>
      <w:r w:rsidRPr="00EB101B">
        <w:t>Project 20</w:t>
      </w:r>
      <w:r w:rsidR="005D57EF">
        <w:t>07</w:t>
      </w:r>
      <w:r w:rsidRPr="00EB101B">
        <w:t>-17 Protection System Maintenance and Tes</w:t>
      </w:r>
      <w:r w:rsidR="00AB08B0">
        <w:t>t</w:t>
      </w:r>
      <w:r w:rsidRPr="00EB101B">
        <w:t xml:space="preserve">ing </w:t>
      </w:r>
    </w:p>
    <w:p w:rsidR="00003D7A" w:rsidRDefault="00003D7A" w:rsidP="000B7836"/>
    <w:p w:rsidR="000B7836" w:rsidRPr="00EB101B" w:rsidRDefault="008E1866" w:rsidP="000B7836">
      <w:pPr>
        <w:rPr>
          <w:szCs w:val="24"/>
        </w:rPr>
      </w:pPr>
      <w:r w:rsidRPr="00EB101B">
        <w:rPr>
          <w:szCs w:val="24"/>
        </w:rPr>
        <w:t xml:space="preserve">Please </w:t>
      </w:r>
      <w:r w:rsidRPr="00EB101B">
        <w:rPr>
          <w:b/>
          <w:color w:val="FF0000"/>
          <w:szCs w:val="24"/>
        </w:rPr>
        <w:t>DO NOT</w:t>
      </w:r>
      <w:r w:rsidRPr="00EB101B">
        <w:rPr>
          <w:szCs w:val="24"/>
        </w:rPr>
        <w:t xml:space="preserve"> </w:t>
      </w:r>
      <w:proofErr w:type="gramStart"/>
      <w:r w:rsidRPr="00EB101B">
        <w:rPr>
          <w:szCs w:val="24"/>
        </w:rPr>
        <w:t>use</w:t>
      </w:r>
      <w:proofErr w:type="gramEnd"/>
      <w:r w:rsidRPr="00EB101B">
        <w:rPr>
          <w:szCs w:val="24"/>
        </w:rPr>
        <w:t xml:space="preserve"> this form.  Please use the </w:t>
      </w:r>
      <w:hyperlink r:id="rId11" w:history="1">
        <w:r w:rsidRPr="00AB08B0">
          <w:rPr>
            <w:rStyle w:val="Hyperlink"/>
            <w:szCs w:val="24"/>
          </w:rPr>
          <w:t>electronic comment form</w:t>
        </w:r>
      </w:hyperlink>
      <w:r w:rsidRPr="00EB101B">
        <w:rPr>
          <w:szCs w:val="24"/>
        </w:rPr>
        <w:t xml:space="preserve"> </w:t>
      </w:r>
      <w:r w:rsidR="005E3AA3">
        <w:rPr>
          <w:szCs w:val="24"/>
        </w:rPr>
        <w:t xml:space="preserve">on the project page </w:t>
      </w:r>
      <w:r w:rsidRPr="00EB101B">
        <w:rPr>
          <w:szCs w:val="24"/>
        </w:rPr>
        <w:t xml:space="preserve">at the link below to submit comments on the </w:t>
      </w:r>
      <w:r w:rsidR="00F23111">
        <w:rPr>
          <w:szCs w:val="24"/>
        </w:rPr>
        <w:t>second</w:t>
      </w:r>
      <w:r w:rsidR="00F23111" w:rsidRPr="00EB101B">
        <w:rPr>
          <w:szCs w:val="24"/>
        </w:rPr>
        <w:t xml:space="preserve"> </w:t>
      </w:r>
      <w:r w:rsidRPr="00EB101B">
        <w:rPr>
          <w:szCs w:val="24"/>
        </w:rPr>
        <w:t>draft of the PRC-005-2 standard for Protection System Maintenance and Testing.  Comments must be submitted by</w:t>
      </w:r>
      <w:r w:rsidRPr="00EB101B">
        <w:rPr>
          <w:color w:val="FF0000"/>
          <w:szCs w:val="24"/>
        </w:rPr>
        <w:t xml:space="preserve"> </w:t>
      </w:r>
      <w:r w:rsidR="00B134E5">
        <w:rPr>
          <w:b/>
          <w:szCs w:val="24"/>
        </w:rPr>
        <w:t xml:space="preserve">March </w:t>
      </w:r>
      <w:r w:rsidR="001C798E">
        <w:rPr>
          <w:b/>
          <w:szCs w:val="24"/>
        </w:rPr>
        <w:t>2</w:t>
      </w:r>
      <w:r w:rsidR="0088510F">
        <w:rPr>
          <w:b/>
          <w:szCs w:val="24"/>
        </w:rPr>
        <w:t>8</w:t>
      </w:r>
      <w:r w:rsidRPr="00EB101B">
        <w:rPr>
          <w:b/>
          <w:szCs w:val="24"/>
        </w:rPr>
        <w:t>, 2012.</w:t>
      </w:r>
      <w:r w:rsidRPr="00EB101B">
        <w:rPr>
          <w:szCs w:val="24"/>
        </w:rPr>
        <w:t xml:space="preserve"> If you have questions please contact Al McMeekin at </w:t>
      </w:r>
      <w:hyperlink r:id="rId12" w:history="1">
        <w:r w:rsidRPr="00EB101B">
          <w:rPr>
            <w:rStyle w:val="Hyperlink"/>
            <w:szCs w:val="24"/>
          </w:rPr>
          <w:t>al.mcmeekin@nerc.net</w:t>
        </w:r>
      </w:hyperlink>
      <w:r w:rsidRPr="00EB101B">
        <w:rPr>
          <w:color w:val="FF0000"/>
          <w:szCs w:val="24"/>
        </w:rPr>
        <w:t xml:space="preserve"> </w:t>
      </w:r>
      <w:r w:rsidRPr="00EB101B">
        <w:rPr>
          <w:szCs w:val="24"/>
        </w:rPr>
        <w:t>or by telephone at 803-530-1963.</w:t>
      </w:r>
      <w:r w:rsidR="008F4760" w:rsidRPr="00EB101B">
        <w:rPr>
          <w:szCs w:val="24"/>
        </w:rPr>
        <w:t xml:space="preserve"> </w:t>
      </w:r>
    </w:p>
    <w:p w:rsidR="008E1866" w:rsidRPr="00EB101B" w:rsidRDefault="008E1866" w:rsidP="000B7836">
      <w:pPr>
        <w:rPr>
          <w:szCs w:val="24"/>
        </w:rPr>
      </w:pPr>
    </w:p>
    <w:p w:rsidR="008E1866" w:rsidRDefault="00B909C7" w:rsidP="008E1866">
      <w:pPr>
        <w:pStyle w:val="PlainText"/>
        <w:ind w:right="-360"/>
        <w:jc w:val="center"/>
        <w:rPr>
          <w:rFonts w:ascii="Verdana" w:hAnsi="Verdana"/>
          <w:sz w:val="20"/>
          <w:szCs w:val="20"/>
        </w:rPr>
      </w:pPr>
      <w:hyperlink r:id="rId13" w:history="1">
        <w:r w:rsidR="008E1866" w:rsidRPr="00EB101B">
          <w:rPr>
            <w:rStyle w:val="Hyperlink"/>
            <w:rFonts w:asciiTheme="minorHAnsi" w:hAnsiTheme="minorHAnsi"/>
            <w:sz w:val="24"/>
            <w:szCs w:val="24"/>
          </w:rPr>
          <w:t>http://www.nerc.com/filez/standards/Protection_System_Maintenance_Project_2007-17.html</w:t>
        </w:r>
      </w:hyperlink>
    </w:p>
    <w:p w:rsidR="008E1866" w:rsidRDefault="008E1866" w:rsidP="000B7836"/>
    <w:p w:rsidR="008E1866" w:rsidRPr="00FE0D81" w:rsidRDefault="008E1866" w:rsidP="008E1866">
      <w:pPr>
        <w:pStyle w:val="Heading3"/>
        <w:spacing w:before="0"/>
        <w:rPr>
          <w:rFonts w:ascii="Tahoma" w:hAnsi="Tahoma" w:cs="Tahoma"/>
          <w:b w:val="0"/>
        </w:rPr>
      </w:pPr>
      <w:r w:rsidRPr="00FE0D81">
        <w:rPr>
          <w:rFonts w:ascii="Tahoma" w:hAnsi="Tahoma" w:cs="Tahoma"/>
        </w:rPr>
        <w:t>Background Information:</w:t>
      </w:r>
    </w:p>
    <w:p w:rsidR="008E1866" w:rsidRPr="00EB101B" w:rsidRDefault="008E1866" w:rsidP="008E1866">
      <w:pPr>
        <w:rPr>
          <w:rFonts w:cs="Arial"/>
          <w:szCs w:val="24"/>
        </w:rPr>
      </w:pPr>
      <w:r w:rsidRPr="00EB101B">
        <w:rPr>
          <w:rFonts w:cs="Arial"/>
          <w:szCs w:val="24"/>
        </w:rPr>
        <w:t xml:space="preserve">This project recently failed to receive two-thirds weighted stakeholder approval on the </w:t>
      </w:r>
      <w:r w:rsidR="00F23111">
        <w:rPr>
          <w:rFonts w:cs="Arial"/>
          <w:szCs w:val="24"/>
        </w:rPr>
        <w:t>most recent initial</w:t>
      </w:r>
      <w:r w:rsidR="00F23111" w:rsidRPr="00EB101B">
        <w:rPr>
          <w:rFonts w:cs="Arial"/>
          <w:szCs w:val="24"/>
        </w:rPr>
        <w:t xml:space="preserve"> </w:t>
      </w:r>
      <w:r w:rsidRPr="00EB101B">
        <w:rPr>
          <w:rFonts w:cs="Arial"/>
          <w:szCs w:val="24"/>
        </w:rPr>
        <w:t>ballot of PRC-005-2.  The Protection System Maintenance and Testing Standard Drafting Team (PSMT SDT) has made several changes to PRC-005-2 based on comments received from industry.  The changes include:</w:t>
      </w:r>
    </w:p>
    <w:p w:rsidR="008E1866" w:rsidRPr="00EB101B" w:rsidRDefault="008E1866" w:rsidP="008E1866">
      <w:pPr>
        <w:numPr>
          <w:ilvl w:val="0"/>
          <w:numId w:val="22"/>
        </w:numPr>
        <w:spacing w:before="240" w:after="240" w:line="240" w:lineRule="auto"/>
        <w:rPr>
          <w:rFonts w:cs="Arial"/>
          <w:szCs w:val="24"/>
        </w:rPr>
      </w:pPr>
      <w:r w:rsidRPr="00EB101B">
        <w:rPr>
          <w:rFonts w:cs="Arial"/>
          <w:szCs w:val="24"/>
        </w:rPr>
        <w:t xml:space="preserve">Revised Requirement R1 to state that an entity’s Protection System Maintenance Program (PSMP) shall include for each Protection System component type: </w:t>
      </w:r>
      <w:proofErr w:type="gramStart"/>
      <w:r w:rsidRPr="00EB101B">
        <w:rPr>
          <w:rFonts w:cs="Arial"/>
          <w:szCs w:val="24"/>
        </w:rPr>
        <w:t>an identification of the maintenance method(s) used,</w:t>
      </w:r>
      <w:proofErr w:type="gramEnd"/>
      <w:r w:rsidRPr="00EB101B">
        <w:rPr>
          <w:rFonts w:cs="Arial"/>
          <w:szCs w:val="24"/>
        </w:rPr>
        <w:t xml:space="preserve"> and the identification of the relevant monitoring attributes applied.</w:t>
      </w:r>
    </w:p>
    <w:p w:rsidR="00166589" w:rsidRPr="00EB101B" w:rsidRDefault="00166589" w:rsidP="008E1866">
      <w:pPr>
        <w:numPr>
          <w:ilvl w:val="0"/>
          <w:numId w:val="22"/>
        </w:numPr>
        <w:spacing w:before="240" w:after="240" w:line="240" w:lineRule="auto"/>
        <w:rPr>
          <w:rFonts w:cs="Arial"/>
          <w:szCs w:val="24"/>
        </w:rPr>
      </w:pPr>
      <w:r w:rsidRPr="00EB101B">
        <w:rPr>
          <w:rFonts w:cs="Arial"/>
          <w:szCs w:val="24"/>
        </w:rPr>
        <w:t>Separated Requirement R3 into three requirements:</w:t>
      </w:r>
    </w:p>
    <w:p w:rsidR="008E1866" w:rsidRPr="00EB101B" w:rsidRDefault="008E1866" w:rsidP="008E1866">
      <w:pPr>
        <w:numPr>
          <w:ilvl w:val="1"/>
          <w:numId w:val="22"/>
        </w:numPr>
        <w:spacing w:before="0" w:after="240" w:line="240" w:lineRule="auto"/>
        <w:rPr>
          <w:rFonts w:cs="Arial"/>
          <w:szCs w:val="24"/>
        </w:rPr>
      </w:pPr>
      <w:r w:rsidRPr="00EB101B">
        <w:rPr>
          <w:rFonts w:cs="Arial"/>
          <w:szCs w:val="24"/>
        </w:rPr>
        <w:t xml:space="preserve">Requirement R3 now requires an entity utilizing a time-based program </w:t>
      </w:r>
      <w:r w:rsidR="00120561">
        <w:rPr>
          <w:rFonts w:cs="Arial"/>
          <w:szCs w:val="24"/>
        </w:rPr>
        <w:t xml:space="preserve">to </w:t>
      </w:r>
      <w:r w:rsidRPr="00EB101B">
        <w:rPr>
          <w:rFonts w:cs="Arial"/>
          <w:szCs w:val="24"/>
        </w:rPr>
        <w:t>maintain its Protection System components in accordance with the maximum maintenance intervals listed in the Tables.  This change removes the compliance jeopardy associated with an entity having more stringent intervals (in its PSMP) than those listed in the Tables.</w:t>
      </w:r>
    </w:p>
    <w:p w:rsidR="008E1866" w:rsidRDefault="008E1866" w:rsidP="008E1866">
      <w:pPr>
        <w:numPr>
          <w:ilvl w:val="1"/>
          <w:numId w:val="22"/>
        </w:numPr>
        <w:spacing w:before="0" w:after="240" w:line="240" w:lineRule="auto"/>
        <w:rPr>
          <w:rFonts w:cs="Arial"/>
          <w:szCs w:val="24"/>
        </w:rPr>
      </w:pPr>
      <w:r w:rsidRPr="00EB101B">
        <w:rPr>
          <w:rFonts w:cs="Arial"/>
          <w:szCs w:val="24"/>
        </w:rPr>
        <w:t xml:space="preserve">Requirement R4 (new) requires an entity utilizing a performance-based program </w:t>
      </w:r>
      <w:r w:rsidR="00120561">
        <w:rPr>
          <w:rFonts w:cs="Arial"/>
          <w:szCs w:val="24"/>
        </w:rPr>
        <w:t xml:space="preserve">to </w:t>
      </w:r>
      <w:r w:rsidRPr="00EB101B">
        <w:rPr>
          <w:rFonts w:cs="Arial"/>
          <w:szCs w:val="24"/>
        </w:rPr>
        <w:t>maintain its Protection System components in accordance with its performance</w:t>
      </w:r>
      <w:r w:rsidR="00120561">
        <w:rPr>
          <w:rFonts w:cs="Arial"/>
          <w:szCs w:val="24"/>
        </w:rPr>
        <w:t>-</w:t>
      </w:r>
      <w:r w:rsidRPr="00EB101B">
        <w:rPr>
          <w:rFonts w:cs="Arial"/>
          <w:szCs w:val="24"/>
        </w:rPr>
        <w:t>based Protection System Maintenance Program.</w:t>
      </w:r>
    </w:p>
    <w:p w:rsidR="00E814BF" w:rsidRPr="00EB101B" w:rsidRDefault="00E814BF" w:rsidP="008E1866">
      <w:pPr>
        <w:numPr>
          <w:ilvl w:val="1"/>
          <w:numId w:val="22"/>
        </w:numPr>
        <w:spacing w:before="0" w:after="240" w:line="240" w:lineRule="auto"/>
        <w:rPr>
          <w:rFonts w:cs="Arial"/>
          <w:szCs w:val="24"/>
        </w:rPr>
      </w:pPr>
      <w:r w:rsidRPr="00E814BF">
        <w:rPr>
          <w:rFonts w:cs="Arial"/>
          <w:szCs w:val="24"/>
        </w:rPr>
        <w:t>Requirement R5 (new) requires an entity to demonstrate efforts to correct identified unresolved maintenance issues.  The previous language in Requirement R3 directed that an entity initiate resolution.</w:t>
      </w:r>
    </w:p>
    <w:p w:rsidR="008E1866" w:rsidRPr="00EB101B" w:rsidRDefault="008E1866" w:rsidP="008E1866">
      <w:pPr>
        <w:numPr>
          <w:ilvl w:val="0"/>
          <w:numId w:val="22"/>
        </w:numPr>
        <w:tabs>
          <w:tab w:val="clear" w:pos="720"/>
        </w:tabs>
        <w:spacing w:before="0" w:after="240" w:line="240" w:lineRule="auto"/>
        <w:rPr>
          <w:rFonts w:cs="Arial"/>
          <w:szCs w:val="24"/>
        </w:rPr>
      </w:pPr>
      <w:r w:rsidRPr="00EB101B">
        <w:rPr>
          <w:rFonts w:cs="Arial"/>
          <w:szCs w:val="24"/>
        </w:rPr>
        <w:lastRenderedPageBreak/>
        <w:t>Modified the VSLs to reflect the changes listed above.</w:t>
      </w:r>
    </w:p>
    <w:p w:rsidR="008E1866" w:rsidRPr="00EB101B" w:rsidRDefault="008E1866" w:rsidP="008E1866">
      <w:pPr>
        <w:pStyle w:val="ListParagraph"/>
        <w:numPr>
          <w:ilvl w:val="0"/>
          <w:numId w:val="22"/>
        </w:numPr>
        <w:rPr>
          <w:rFonts w:cs="Arial"/>
          <w:szCs w:val="24"/>
        </w:rPr>
      </w:pPr>
      <w:r w:rsidRPr="00EB101B">
        <w:rPr>
          <w:rFonts w:cs="Arial"/>
          <w:szCs w:val="24"/>
        </w:rPr>
        <w:t>The Supplemental Reference and FAQ document was revised to reflect changes made to the draft standard and to address additional issues raised within comments.</w:t>
      </w:r>
    </w:p>
    <w:p w:rsidR="00323FA3" w:rsidRPr="00EB101B" w:rsidRDefault="00323FA3" w:rsidP="00323FA3">
      <w:pPr>
        <w:pStyle w:val="FootnoteText"/>
        <w:tabs>
          <w:tab w:val="left" w:pos="90"/>
          <w:tab w:val="left" w:pos="10170"/>
        </w:tabs>
        <w:spacing w:after="0"/>
        <w:rPr>
          <w:rFonts w:asciiTheme="minorHAnsi" w:hAnsiTheme="minorHAnsi"/>
          <w:sz w:val="24"/>
          <w:szCs w:val="24"/>
        </w:rPr>
      </w:pPr>
      <w:r w:rsidRPr="00EB101B">
        <w:rPr>
          <w:rFonts w:asciiTheme="minorHAnsi" w:hAnsiTheme="minorHAnsi"/>
          <w:sz w:val="24"/>
          <w:szCs w:val="24"/>
        </w:rPr>
        <w:t xml:space="preserve">The PSMT SDT </w:t>
      </w:r>
      <w:r w:rsidR="00075099" w:rsidRPr="001C798E">
        <w:rPr>
          <w:rFonts w:asciiTheme="minorHAnsi" w:hAnsiTheme="minorHAnsi"/>
          <w:sz w:val="24"/>
          <w:szCs w:val="24"/>
        </w:rPr>
        <w:t>is posting</w:t>
      </w:r>
      <w:r w:rsidR="00821556">
        <w:rPr>
          <w:rFonts w:asciiTheme="minorHAnsi" w:hAnsiTheme="minorHAnsi"/>
          <w:sz w:val="24"/>
          <w:szCs w:val="24"/>
        </w:rPr>
        <w:t xml:space="preserve"> </w:t>
      </w:r>
      <w:r w:rsidRPr="00EB101B">
        <w:rPr>
          <w:rFonts w:asciiTheme="minorHAnsi" w:hAnsiTheme="minorHAnsi"/>
          <w:sz w:val="24"/>
          <w:szCs w:val="24"/>
        </w:rPr>
        <w:t>this standard</w:t>
      </w:r>
      <w:r w:rsidR="00120561">
        <w:rPr>
          <w:rFonts w:asciiTheme="minorHAnsi" w:hAnsiTheme="minorHAnsi"/>
          <w:sz w:val="24"/>
          <w:szCs w:val="24"/>
        </w:rPr>
        <w:t xml:space="preserve"> for a formal 30-day comment period and successive ballot</w:t>
      </w:r>
      <w:r w:rsidRPr="00EB101B">
        <w:rPr>
          <w:rFonts w:asciiTheme="minorHAnsi" w:hAnsiTheme="minorHAnsi"/>
          <w:sz w:val="24"/>
          <w:szCs w:val="24"/>
        </w:rPr>
        <w:t>.</w:t>
      </w:r>
    </w:p>
    <w:p w:rsidR="00323FA3" w:rsidRDefault="00323FA3" w:rsidP="00323FA3">
      <w:pPr>
        <w:spacing w:before="120" w:after="0" w:line="240" w:lineRule="auto"/>
        <w:rPr>
          <w:szCs w:val="24"/>
        </w:rPr>
      </w:pPr>
      <w:r w:rsidRPr="00EB101B">
        <w:rPr>
          <w:szCs w:val="24"/>
        </w:rPr>
        <w:t>For questions 1-3, please provide specific comments related to the individual question.  Please reserve question 4 for general comments not related to questions 1-3.</w:t>
      </w:r>
    </w:p>
    <w:p w:rsidR="00EB101B" w:rsidRPr="00EB101B" w:rsidRDefault="00EB101B" w:rsidP="00EB101B">
      <w:pPr>
        <w:spacing w:before="0" w:after="0" w:line="240" w:lineRule="auto"/>
        <w:rPr>
          <w:rFonts w:cs="Arial"/>
          <w:szCs w:val="24"/>
        </w:rPr>
      </w:pPr>
    </w:p>
    <w:p w:rsidR="00166589" w:rsidRPr="00EB101B" w:rsidRDefault="00166589" w:rsidP="00EB101B">
      <w:pPr>
        <w:pStyle w:val="Bullet"/>
        <w:numPr>
          <w:ilvl w:val="0"/>
          <w:numId w:val="24"/>
        </w:numPr>
        <w:tabs>
          <w:tab w:val="clear" w:pos="720"/>
          <w:tab w:val="num" w:pos="360"/>
        </w:tabs>
        <w:spacing w:before="0"/>
        <w:ind w:left="360"/>
        <w:rPr>
          <w:rFonts w:asciiTheme="minorHAnsi" w:hAnsiTheme="minorHAnsi"/>
          <w:sz w:val="24"/>
          <w:szCs w:val="24"/>
        </w:rPr>
      </w:pPr>
      <w:r w:rsidRPr="00EB101B">
        <w:rPr>
          <w:rFonts w:asciiTheme="minorHAnsi" w:hAnsiTheme="minorHAnsi"/>
          <w:sz w:val="24"/>
          <w:szCs w:val="24"/>
        </w:rPr>
        <w:t xml:space="preserve">In </w:t>
      </w:r>
      <w:r w:rsidRPr="00EB101B">
        <w:rPr>
          <w:rFonts w:asciiTheme="minorHAnsi" w:hAnsiTheme="minorHAnsi" w:cs="Arial"/>
          <w:sz w:val="24"/>
          <w:szCs w:val="24"/>
        </w:rPr>
        <w:t xml:space="preserve">response to comments, </w:t>
      </w:r>
      <w:r w:rsidR="00120561">
        <w:rPr>
          <w:rFonts w:asciiTheme="minorHAnsi" w:hAnsiTheme="minorHAnsi" w:cs="Arial"/>
          <w:sz w:val="24"/>
          <w:szCs w:val="24"/>
        </w:rPr>
        <w:t xml:space="preserve">the PSMTSDT </w:t>
      </w:r>
      <w:r w:rsidRPr="00EB101B">
        <w:rPr>
          <w:rFonts w:asciiTheme="minorHAnsi" w:hAnsiTheme="minorHAnsi" w:cs="Arial"/>
          <w:sz w:val="24"/>
          <w:szCs w:val="24"/>
        </w:rPr>
        <w:t>revised Requirement R1 to state that an entity’s Protection System Maintenance Program (PSMP) shall include</w:t>
      </w:r>
      <w:r w:rsidR="00120561">
        <w:rPr>
          <w:rFonts w:asciiTheme="minorHAnsi" w:hAnsiTheme="minorHAnsi" w:cs="Arial"/>
          <w:sz w:val="24"/>
          <w:szCs w:val="24"/>
        </w:rPr>
        <w:t>,</w:t>
      </w:r>
      <w:r w:rsidRPr="00EB101B">
        <w:rPr>
          <w:rFonts w:asciiTheme="minorHAnsi" w:hAnsiTheme="minorHAnsi" w:cs="Arial"/>
          <w:sz w:val="24"/>
          <w:szCs w:val="24"/>
        </w:rPr>
        <w:t xml:space="preserve"> for each Protection System component type</w:t>
      </w:r>
      <w:r w:rsidR="00120561">
        <w:rPr>
          <w:rFonts w:asciiTheme="minorHAnsi" w:hAnsiTheme="minorHAnsi" w:cs="Arial"/>
          <w:sz w:val="24"/>
          <w:szCs w:val="24"/>
        </w:rPr>
        <w:t>,</w:t>
      </w:r>
      <w:r w:rsidRPr="00EB101B">
        <w:rPr>
          <w:rFonts w:asciiTheme="minorHAnsi" w:hAnsiTheme="minorHAnsi" w:cs="Arial"/>
          <w:sz w:val="24"/>
          <w:szCs w:val="24"/>
        </w:rPr>
        <w:t xml:space="preserve"> an identification of the maintenance method(s) used, and the identification of the relevant monitoring attributes applied</w:t>
      </w:r>
      <w:r w:rsidRPr="00EB101B">
        <w:rPr>
          <w:rFonts w:asciiTheme="minorHAnsi" w:hAnsiTheme="minorHAnsi"/>
          <w:sz w:val="24"/>
          <w:szCs w:val="24"/>
        </w:rPr>
        <w:t>.  Do you agree with this change?  If you do not agree, please provide specific suggestions for improvement.</w:t>
      </w:r>
    </w:p>
    <w:p w:rsidR="00166589" w:rsidRPr="00EB101B" w:rsidRDefault="00B909C7" w:rsidP="00166589">
      <w:pPr>
        <w:ind w:left="360"/>
        <w:rPr>
          <w:rStyle w:val="BoxText"/>
          <w:rFonts w:asciiTheme="minorHAnsi" w:hAnsiTheme="minorHAnsi"/>
          <w:sz w:val="24"/>
          <w:szCs w:val="24"/>
        </w:rPr>
      </w:pPr>
      <w:r w:rsidRPr="00EB101B">
        <w:rPr>
          <w:rStyle w:val="BoxText"/>
          <w:rFonts w:asciiTheme="minorHAnsi" w:hAnsiTheme="minorHAnsi"/>
          <w:sz w:val="24"/>
          <w:szCs w:val="24"/>
        </w:rPr>
        <w:fldChar w:fldCharType="begin">
          <w:ffData>
            <w:name w:val="Check4"/>
            <w:enabled/>
            <w:calcOnExit w:val="0"/>
            <w:checkBox>
              <w:sizeAuto/>
              <w:default w:val="0"/>
            </w:checkBox>
          </w:ffData>
        </w:fldChar>
      </w:r>
      <w:r w:rsidR="00166589" w:rsidRPr="00EB101B">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EB101B">
        <w:rPr>
          <w:rStyle w:val="BoxText"/>
          <w:rFonts w:asciiTheme="minorHAnsi" w:hAnsiTheme="minorHAnsi"/>
          <w:sz w:val="24"/>
          <w:szCs w:val="24"/>
        </w:rPr>
        <w:fldChar w:fldCharType="end"/>
      </w:r>
      <w:r w:rsidR="00166589" w:rsidRPr="00EB101B">
        <w:rPr>
          <w:rStyle w:val="BoxText"/>
          <w:rFonts w:asciiTheme="minorHAnsi" w:hAnsiTheme="minorHAnsi"/>
          <w:sz w:val="24"/>
          <w:szCs w:val="24"/>
        </w:rPr>
        <w:t xml:space="preserve"> Yes </w:t>
      </w:r>
    </w:p>
    <w:p w:rsidR="00166589" w:rsidRPr="00EB101B" w:rsidRDefault="00B909C7" w:rsidP="00166589">
      <w:pPr>
        <w:pStyle w:val="Header"/>
        <w:spacing w:before="60" w:after="60"/>
        <w:ind w:left="360"/>
        <w:rPr>
          <w:rStyle w:val="BoxText"/>
          <w:rFonts w:asciiTheme="minorHAnsi" w:hAnsiTheme="minorHAnsi"/>
          <w:sz w:val="24"/>
          <w:szCs w:val="24"/>
        </w:rPr>
      </w:pPr>
      <w:r w:rsidRPr="00EB101B">
        <w:rPr>
          <w:rStyle w:val="BoxText"/>
          <w:rFonts w:asciiTheme="minorHAnsi" w:hAnsiTheme="minorHAnsi"/>
          <w:sz w:val="24"/>
          <w:szCs w:val="24"/>
        </w:rPr>
        <w:fldChar w:fldCharType="begin">
          <w:ffData>
            <w:name w:val="Check4"/>
            <w:enabled/>
            <w:calcOnExit w:val="0"/>
            <w:checkBox>
              <w:sizeAuto/>
              <w:default w:val="0"/>
            </w:checkBox>
          </w:ffData>
        </w:fldChar>
      </w:r>
      <w:r w:rsidR="00166589" w:rsidRPr="00EB101B">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EB101B">
        <w:rPr>
          <w:rStyle w:val="BoxText"/>
          <w:rFonts w:asciiTheme="minorHAnsi" w:hAnsiTheme="minorHAnsi"/>
          <w:sz w:val="24"/>
          <w:szCs w:val="24"/>
        </w:rPr>
        <w:fldChar w:fldCharType="end"/>
      </w:r>
      <w:r w:rsidR="00166589" w:rsidRPr="00EB101B">
        <w:rPr>
          <w:rStyle w:val="BoxText"/>
          <w:rFonts w:asciiTheme="minorHAnsi" w:hAnsiTheme="minorHAnsi"/>
          <w:sz w:val="24"/>
          <w:szCs w:val="24"/>
        </w:rPr>
        <w:t xml:space="preserve"> No </w:t>
      </w:r>
    </w:p>
    <w:p w:rsidR="00166589" w:rsidRPr="00EB101B" w:rsidRDefault="00166589" w:rsidP="00166589">
      <w:pPr>
        <w:ind w:left="360"/>
        <w:rPr>
          <w:rStyle w:val="BoxText"/>
          <w:rFonts w:asciiTheme="minorHAnsi" w:hAnsiTheme="minorHAnsi"/>
          <w:sz w:val="24"/>
          <w:szCs w:val="24"/>
        </w:rPr>
      </w:pPr>
      <w:r w:rsidRPr="00EB101B">
        <w:rPr>
          <w:rStyle w:val="BoxText"/>
          <w:rFonts w:asciiTheme="minorHAnsi" w:hAnsiTheme="minorHAnsi"/>
          <w:sz w:val="24"/>
          <w:szCs w:val="24"/>
        </w:rPr>
        <w:t xml:space="preserve">Comments: </w:t>
      </w:r>
      <w:r w:rsidR="00B909C7" w:rsidRPr="00EB101B">
        <w:rPr>
          <w:rStyle w:val="BoxText"/>
          <w:rFonts w:asciiTheme="minorHAnsi" w:hAnsiTheme="minorHAnsi"/>
          <w:sz w:val="24"/>
          <w:szCs w:val="24"/>
        </w:rPr>
        <w:fldChar w:fldCharType="begin">
          <w:ffData>
            <w:name w:val="Text12"/>
            <w:enabled/>
            <w:calcOnExit w:val="0"/>
            <w:textInput/>
          </w:ffData>
        </w:fldChar>
      </w:r>
      <w:r w:rsidRPr="00EB101B">
        <w:rPr>
          <w:rStyle w:val="BoxText"/>
          <w:rFonts w:asciiTheme="minorHAnsi" w:hAnsiTheme="minorHAnsi"/>
          <w:sz w:val="24"/>
          <w:szCs w:val="24"/>
        </w:rPr>
        <w:instrText xml:space="preserve"> FORMTEXT </w:instrText>
      </w:r>
      <w:r w:rsidR="00B909C7" w:rsidRPr="00EB101B">
        <w:rPr>
          <w:rStyle w:val="BoxText"/>
          <w:rFonts w:asciiTheme="minorHAnsi" w:hAnsiTheme="minorHAnsi"/>
          <w:sz w:val="24"/>
          <w:szCs w:val="24"/>
        </w:rPr>
      </w:r>
      <w:r w:rsidR="00B909C7" w:rsidRPr="00EB101B">
        <w:rPr>
          <w:rStyle w:val="BoxText"/>
          <w:rFonts w:asciiTheme="minorHAnsi" w:hAnsiTheme="minorHAnsi"/>
          <w:sz w:val="24"/>
          <w:szCs w:val="24"/>
        </w:rPr>
        <w:fldChar w:fldCharType="separate"/>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00B909C7" w:rsidRPr="00EB101B">
        <w:rPr>
          <w:rStyle w:val="BoxText"/>
          <w:rFonts w:asciiTheme="minorHAnsi" w:hAnsiTheme="minorHAnsi"/>
          <w:sz w:val="24"/>
          <w:szCs w:val="24"/>
        </w:rPr>
        <w:fldChar w:fldCharType="end"/>
      </w:r>
    </w:p>
    <w:p w:rsidR="00166589" w:rsidRPr="00EB101B" w:rsidRDefault="00166589" w:rsidP="00166589">
      <w:pPr>
        <w:spacing w:before="0" w:after="0"/>
        <w:ind w:left="360"/>
        <w:rPr>
          <w:rStyle w:val="BoxText"/>
          <w:rFonts w:asciiTheme="minorHAnsi" w:hAnsiTheme="minorHAnsi"/>
          <w:sz w:val="24"/>
          <w:szCs w:val="24"/>
        </w:rPr>
      </w:pPr>
    </w:p>
    <w:p w:rsidR="00166589" w:rsidRPr="00EB101B" w:rsidRDefault="00166589" w:rsidP="00166589">
      <w:pPr>
        <w:pStyle w:val="Bullet"/>
        <w:numPr>
          <w:ilvl w:val="0"/>
          <w:numId w:val="24"/>
        </w:numPr>
        <w:tabs>
          <w:tab w:val="clear" w:pos="720"/>
          <w:tab w:val="num" w:pos="360"/>
        </w:tabs>
        <w:spacing w:before="0"/>
        <w:ind w:left="360"/>
        <w:rPr>
          <w:rFonts w:asciiTheme="minorHAnsi" w:hAnsiTheme="minorHAnsi"/>
          <w:sz w:val="24"/>
          <w:szCs w:val="24"/>
        </w:rPr>
      </w:pPr>
      <w:r w:rsidRPr="00EB101B">
        <w:rPr>
          <w:rFonts w:asciiTheme="minorHAnsi" w:hAnsiTheme="minorHAnsi"/>
          <w:sz w:val="24"/>
          <w:szCs w:val="24"/>
        </w:rPr>
        <w:t xml:space="preserve">As a result of the changes to </w:t>
      </w:r>
      <w:r w:rsidRPr="00EB101B">
        <w:rPr>
          <w:rFonts w:asciiTheme="minorHAnsi" w:hAnsiTheme="minorHAnsi" w:cs="Arial"/>
          <w:sz w:val="24"/>
          <w:szCs w:val="24"/>
        </w:rPr>
        <w:t>Requirement R1</w:t>
      </w:r>
      <w:r w:rsidRPr="00EB101B">
        <w:rPr>
          <w:rFonts w:asciiTheme="minorHAnsi" w:hAnsiTheme="minorHAnsi"/>
          <w:sz w:val="24"/>
          <w:szCs w:val="24"/>
        </w:rPr>
        <w:t xml:space="preserve">, the previous </w:t>
      </w:r>
      <w:r w:rsidRPr="00EB101B">
        <w:rPr>
          <w:rFonts w:asciiTheme="minorHAnsi" w:hAnsiTheme="minorHAnsi" w:cs="Arial"/>
          <w:sz w:val="24"/>
          <w:szCs w:val="24"/>
        </w:rPr>
        <w:t xml:space="preserve">Requirement </w:t>
      </w:r>
      <w:r w:rsidRPr="00EB101B">
        <w:rPr>
          <w:rFonts w:asciiTheme="minorHAnsi" w:hAnsiTheme="minorHAnsi"/>
          <w:sz w:val="24"/>
          <w:szCs w:val="24"/>
        </w:rPr>
        <w:t>R3 was separated into three requirements:</w:t>
      </w:r>
    </w:p>
    <w:p w:rsidR="00166589" w:rsidRPr="00EB101B" w:rsidRDefault="00166589" w:rsidP="00166589">
      <w:pPr>
        <w:pStyle w:val="Bullet"/>
        <w:numPr>
          <w:ilvl w:val="0"/>
          <w:numId w:val="0"/>
        </w:numPr>
        <w:ind w:left="360"/>
        <w:rPr>
          <w:rFonts w:asciiTheme="minorHAnsi" w:hAnsiTheme="minorHAnsi"/>
          <w:sz w:val="24"/>
          <w:szCs w:val="24"/>
        </w:rPr>
      </w:pPr>
      <w:r w:rsidRPr="00EB101B">
        <w:rPr>
          <w:rFonts w:asciiTheme="minorHAnsi" w:hAnsiTheme="minorHAnsi"/>
          <w:sz w:val="24"/>
          <w:szCs w:val="24"/>
        </w:rPr>
        <w:t>a.</w:t>
      </w:r>
      <w:r w:rsidRPr="00EB101B">
        <w:rPr>
          <w:rFonts w:asciiTheme="minorHAnsi" w:hAnsiTheme="minorHAnsi"/>
          <w:sz w:val="24"/>
          <w:szCs w:val="24"/>
        </w:rPr>
        <w:tab/>
      </w:r>
      <w:r w:rsidRPr="00EB101B">
        <w:rPr>
          <w:rFonts w:asciiTheme="minorHAnsi" w:hAnsiTheme="minorHAnsi" w:cs="Arial"/>
          <w:sz w:val="24"/>
          <w:szCs w:val="24"/>
        </w:rPr>
        <w:t>Requirement R3 now requires that an entity utilizing a time-based program maintain its Protection System components in accordance with the maximum maintenance intervals listed in the Tables.  This change removes the compliance jeopardy associated with an entity having more stringent intervals (in its PSMP) than those listed in the Tables</w:t>
      </w:r>
      <w:r w:rsidRPr="00EB101B">
        <w:rPr>
          <w:rFonts w:asciiTheme="minorHAnsi" w:hAnsiTheme="minorHAnsi"/>
          <w:sz w:val="24"/>
          <w:szCs w:val="24"/>
        </w:rPr>
        <w:t>.</w:t>
      </w:r>
    </w:p>
    <w:p w:rsidR="00166589" w:rsidRPr="00EB101B" w:rsidRDefault="00166589" w:rsidP="00166589">
      <w:pPr>
        <w:pStyle w:val="Bullet"/>
        <w:numPr>
          <w:ilvl w:val="0"/>
          <w:numId w:val="0"/>
        </w:numPr>
        <w:spacing w:after="120"/>
        <w:ind w:left="360"/>
        <w:rPr>
          <w:rFonts w:asciiTheme="minorHAnsi" w:hAnsiTheme="minorHAnsi"/>
          <w:sz w:val="24"/>
          <w:szCs w:val="24"/>
        </w:rPr>
      </w:pPr>
      <w:r w:rsidRPr="00EB101B">
        <w:rPr>
          <w:rFonts w:asciiTheme="minorHAnsi" w:hAnsiTheme="minorHAnsi"/>
          <w:sz w:val="24"/>
          <w:szCs w:val="24"/>
        </w:rPr>
        <w:t>b.</w:t>
      </w:r>
      <w:r w:rsidRPr="00EB101B">
        <w:rPr>
          <w:rFonts w:asciiTheme="minorHAnsi" w:hAnsiTheme="minorHAnsi"/>
          <w:sz w:val="24"/>
          <w:szCs w:val="24"/>
        </w:rPr>
        <w:tab/>
      </w:r>
      <w:r w:rsidRPr="00EB101B">
        <w:rPr>
          <w:rFonts w:asciiTheme="minorHAnsi" w:hAnsiTheme="minorHAnsi" w:cs="Arial"/>
          <w:sz w:val="24"/>
          <w:szCs w:val="24"/>
        </w:rPr>
        <w:t>Requirement R4 (new) requires an entity utilizing a performance-based program maintain its Protection System components in accordance with its performance based Protection System Maintenance Program</w:t>
      </w:r>
    </w:p>
    <w:p w:rsidR="00166589" w:rsidRPr="00EB101B" w:rsidRDefault="00166589" w:rsidP="00166589">
      <w:pPr>
        <w:pStyle w:val="Bullet"/>
        <w:numPr>
          <w:ilvl w:val="0"/>
          <w:numId w:val="0"/>
        </w:numPr>
        <w:spacing w:before="0" w:after="120"/>
        <w:ind w:left="360"/>
        <w:rPr>
          <w:rFonts w:asciiTheme="minorHAnsi" w:hAnsiTheme="minorHAnsi"/>
          <w:sz w:val="24"/>
          <w:szCs w:val="24"/>
        </w:rPr>
      </w:pPr>
      <w:r w:rsidRPr="00EB101B">
        <w:rPr>
          <w:rFonts w:asciiTheme="minorHAnsi" w:hAnsiTheme="minorHAnsi"/>
          <w:sz w:val="24"/>
          <w:szCs w:val="24"/>
        </w:rPr>
        <w:t>c.</w:t>
      </w:r>
      <w:r w:rsidRPr="00EB101B">
        <w:rPr>
          <w:rFonts w:asciiTheme="minorHAnsi" w:hAnsiTheme="minorHAnsi"/>
          <w:sz w:val="24"/>
          <w:szCs w:val="24"/>
        </w:rPr>
        <w:tab/>
      </w:r>
      <w:r w:rsidRPr="00EB101B">
        <w:rPr>
          <w:rFonts w:asciiTheme="minorHAnsi" w:hAnsiTheme="minorHAnsi" w:cs="Arial"/>
          <w:sz w:val="24"/>
          <w:szCs w:val="24"/>
        </w:rPr>
        <w:t>Requirement R5 (new) requires an entity to demonstrate efforts to correct identified unresolved maintenance issues.  The previous language in Requirement R3 directed that an entity initiate resolution.</w:t>
      </w:r>
    </w:p>
    <w:p w:rsidR="00166589" w:rsidRPr="00EB101B" w:rsidRDefault="00166589" w:rsidP="00166589">
      <w:pPr>
        <w:pStyle w:val="Bullet"/>
        <w:numPr>
          <w:ilvl w:val="0"/>
          <w:numId w:val="0"/>
        </w:numPr>
        <w:spacing w:before="0" w:after="120"/>
        <w:ind w:left="360"/>
        <w:rPr>
          <w:rFonts w:asciiTheme="minorHAnsi" w:hAnsiTheme="minorHAnsi"/>
          <w:sz w:val="24"/>
          <w:szCs w:val="24"/>
        </w:rPr>
      </w:pPr>
      <w:r w:rsidRPr="00EB101B">
        <w:rPr>
          <w:rFonts w:asciiTheme="minorHAnsi" w:hAnsiTheme="minorHAnsi"/>
          <w:sz w:val="24"/>
          <w:szCs w:val="24"/>
        </w:rPr>
        <w:t>Do you agree with this change?  If you do not agree, please provide specific suggestions for improvement.</w:t>
      </w:r>
    </w:p>
    <w:p w:rsidR="00166589" w:rsidRPr="00EB101B" w:rsidRDefault="00B909C7" w:rsidP="00166589">
      <w:pPr>
        <w:ind w:left="360"/>
        <w:rPr>
          <w:rStyle w:val="BoxText"/>
          <w:rFonts w:asciiTheme="minorHAnsi" w:hAnsiTheme="minorHAnsi"/>
          <w:sz w:val="24"/>
          <w:szCs w:val="24"/>
        </w:rPr>
      </w:pPr>
      <w:r w:rsidRPr="00EB101B">
        <w:rPr>
          <w:rStyle w:val="BoxText"/>
          <w:rFonts w:asciiTheme="minorHAnsi" w:hAnsiTheme="minorHAnsi"/>
          <w:sz w:val="24"/>
          <w:szCs w:val="24"/>
        </w:rPr>
        <w:fldChar w:fldCharType="begin">
          <w:ffData>
            <w:name w:val="Check4"/>
            <w:enabled/>
            <w:calcOnExit w:val="0"/>
            <w:checkBox>
              <w:sizeAuto/>
              <w:default w:val="0"/>
            </w:checkBox>
          </w:ffData>
        </w:fldChar>
      </w:r>
      <w:r w:rsidR="00166589" w:rsidRPr="00EB101B">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EB101B">
        <w:rPr>
          <w:rStyle w:val="BoxText"/>
          <w:rFonts w:asciiTheme="minorHAnsi" w:hAnsiTheme="minorHAnsi"/>
          <w:sz w:val="24"/>
          <w:szCs w:val="24"/>
        </w:rPr>
        <w:fldChar w:fldCharType="end"/>
      </w:r>
      <w:r w:rsidR="00166589" w:rsidRPr="00EB101B">
        <w:rPr>
          <w:rStyle w:val="BoxText"/>
          <w:rFonts w:asciiTheme="minorHAnsi" w:hAnsiTheme="minorHAnsi"/>
          <w:sz w:val="24"/>
          <w:szCs w:val="24"/>
        </w:rPr>
        <w:t xml:space="preserve"> Yes </w:t>
      </w:r>
    </w:p>
    <w:p w:rsidR="00166589" w:rsidRPr="00EB101B" w:rsidRDefault="00B909C7" w:rsidP="00166589">
      <w:pPr>
        <w:pStyle w:val="Header"/>
        <w:spacing w:before="60" w:after="60"/>
        <w:ind w:left="360"/>
        <w:rPr>
          <w:rStyle w:val="BoxText"/>
          <w:rFonts w:asciiTheme="minorHAnsi" w:hAnsiTheme="minorHAnsi"/>
          <w:sz w:val="24"/>
          <w:szCs w:val="24"/>
        </w:rPr>
      </w:pPr>
      <w:r w:rsidRPr="00EB101B">
        <w:rPr>
          <w:rStyle w:val="BoxText"/>
          <w:rFonts w:asciiTheme="minorHAnsi" w:hAnsiTheme="minorHAnsi"/>
          <w:sz w:val="24"/>
          <w:szCs w:val="24"/>
        </w:rPr>
        <w:fldChar w:fldCharType="begin">
          <w:ffData>
            <w:name w:val="Check4"/>
            <w:enabled/>
            <w:calcOnExit w:val="0"/>
            <w:checkBox>
              <w:sizeAuto/>
              <w:default w:val="0"/>
            </w:checkBox>
          </w:ffData>
        </w:fldChar>
      </w:r>
      <w:r w:rsidR="00166589" w:rsidRPr="00EB101B">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EB101B">
        <w:rPr>
          <w:rStyle w:val="BoxText"/>
          <w:rFonts w:asciiTheme="minorHAnsi" w:hAnsiTheme="minorHAnsi"/>
          <w:sz w:val="24"/>
          <w:szCs w:val="24"/>
        </w:rPr>
        <w:fldChar w:fldCharType="end"/>
      </w:r>
      <w:r w:rsidR="00166589" w:rsidRPr="00EB101B">
        <w:rPr>
          <w:rStyle w:val="BoxText"/>
          <w:rFonts w:asciiTheme="minorHAnsi" w:hAnsiTheme="minorHAnsi"/>
          <w:sz w:val="24"/>
          <w:szCs w:val="24"/>
        </w:rPr>
        <w:t xml:space="preserve"> No </w:t>
      </w:r>
    </w:p>
    <w:p w:rsidR="00166589" w:rsidRPr="00EB101B" w:rsidRDefault="00166589" w:rsidP="00166589">
      <w:pPr>
        <w:ind w:left="360"/>
        <w:rPr>
          <w:rStyle w:val="BoxText"/>
          <w:rFonts w:asciiTheme="minorHAnsi" w:hAnsiTheme="minorHAnsi"/>
          <w:sz w:val="24"/>
          <w:szCs w:val="24"/>
        </w:rPr>
      </w:pPr>
      <w:r w:rsidRPr="00EB101B">
        <w:rPr>
          <w:rStyle w:val="BoxText"/>
          <w:rFonts w:asciiTheme="minorHAnsi" w:hAnsiTheme="minorHAnsi"/>
          <w:sz w:val="24"/>
          <w:szCs w:val="24"/>
        </w:rPr>
        <w:t xml:space="preserve">Comments: </w:t>
      </w:r>
      <w:r w:rsidR="00B909C7" w:rsidRPr="00EB101B">
        <w:rPr>
          <w:rStyle w:val="BoxText"/>
          <w:rFonts w:asciiTheme="minorHAnsi" w:hAnsiTheme="minorHAnsi"/>
          <w:sz w:val="24"/>
          <w:szCs w:val="24"/>
        </w:rPr>
        <w:fldChar w:fldCharType="begin">
          <w:ffData>
            <w:name w:val="Text12"/>
            <w:enabled/>
            <w:calcOnExit w:val="0"/>
            <w:textInput/>
          </w:ffData>
        </w:fldChar>
      </w:r>
      <w:r w:rsidRPr="00EB101B">
        <w:rPr>
          <w:rStyle w:val="BoxText"/>
          <w:rFonts w:asciiTheme="minorHAnsi" w:hAnsiTheme="minorHAnsi"/>
          <w:sz w:val="24"/>
          <w:szCs w:val="24"/>
        </w:rPr>
        <w:instrText xml:space="preserve"> FORMTEXT </w:instrText>
      </w:r>
      <w:r w:rsidR="00B909C7" w:rsidRPr="00EB101B">
        <w:rPr>
          <w:rStyle w:val="BoxText"/>
          <w:rFonts w:asciiTheme="minorHAnsi" w:hAnsiTheme="minorHAnsi"/>
          <w:sz w:val="24"/>
          <w:szCs w:val="24"/>
        </w:rPr>
      </w:r>
      <w:r w:rsidR="00B909C7" w:rsidRPr="00EB101B">
        <w:rPr>
          <w:rStyle w:val="BoxText"/>
          <w:rFonts w:asciiTheme="minorHAnsi" w:hAnsiTheme="minorHAnsi"/>
          <w:sz w:val="24"/>
          <w:szCs w:val="24"/>
        </w:rPr>
        <w:fldChar w:fldCharType="separate"/>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00B909C7" w:rsidRPr="00EB101B">
        <w:rPr>
          <w:rStyle w:val="BoxText"/>
          <w:rFonts w:asciiTheme="minorHAnsi" w:hAnsiTheme="minorHAnsi"/>
          <w:sz w:val="24"/>
          <w:szCs w:val="24"/>
        </w:rPr>
        <w:fldChar w:fldCharType="end"/>
      </w:r>
    </w:p>
    <w:p w:rsidR="00EB101B" w:rsidRDefault="00EB101B">
      <w:pPr>
        <w:spacing w:before="0" w:after="200"/>
        <w:rPr>
          <w:szCs w:val="24"/>
        </w:rPr>
      </w:pPr>
      <w:r>
        <w:rPr>
          <w:szCs w:val="24"/>
        </w:rPr>
        <w:br w:type="page"/>
      </w:r>
    </w:p>
    <w:p w:rsidR="00166589" w:rsidRPr="00EB101B" w:rsidRDefault="00166589" w:rsidP="00166589">
      <w:pPr>
        <w:pStyle w:val="Bullet"/>
        <w:numPr>
          <w:ilvl w:val="0"/>
          <w:numId w:val="24"/>
        </w:numPr>
        <w:tabs>
          <w:tab w:val="clear" w:pos="720"/>
          <w:tab w:val="num" w:pos="360"/>
        </w:tabs>
        <w:spacing w:before="0" w:after="120"/>
        <w:ind w:left="360"/>
        <w:rPr>
          <w:rFonts w:asciiTheme="minorHAnsi" w:hAnsiTheme="minorHAnsi"/>
          <w:sz w:val="24"/>
          <w:szCs w:val="24"/>
        </w:rPr>
      </w:pPr>
      <w:r w:rsidRPr="00EB101B">
        <w:rPr>
          <w:rFonts w:asciiTheme="minorHAnsi" w:hAnsiTheme="minorHAnsi" w:cs="Arial"/>
          <w:sz w:val="24"/>
          <w:szCs w:val="24"/>
        </w:rPr>
        <w:lastRenderedPageBreak/>
        <w:t>The Supplemental Reference and FAQ document was revised to reflect changes made to the draft standard and to address additional issues raised</w:t>
      </w:r>
      <w:r w:rsidRPr="00EB101B">
        <w:rPr>
          <w:rFonts w:asciiTheme="minorHAnsi" w:hAnsiTheme="minorHAnsi"/>
          <w:sz w:val="24"/>
          <w:szCs w:val="24"/>
        </w:rPr>
        <w:t>.  Do you agree with the changes?  If you do not agree, please provide specific suggestions for improvement.</w:t>
      </w:r>
    </w:p>
    <w:p w:rsidR="00166589" w:rsidRPr="00EB101B" w:rsidRDefault="00B909C7" w:rsidP="00166589">
      <w:pPr>
        <w:ind w:left="360"/>
        <w:rPr>
          <w:rStyle w:val="BoxText"/>
          <w:rFonts w:asciiTheme="minorHAnsi" w:hAnsiTheme="minorHAnsi"/>
          <w:sz w:val="24"/>
          <w:szCs w:val="24"/>
        </w:rPr>
      </w:pPr>
      <w:r w:rsidRPr="00EB101B">
        <w:rPr>
          <w:rStyle w:val="BoxText"/>
          <w:rFonts w:asciiTheme="minorHAnsi" w:hAnsiTheme="minorHAnsi"/>
          <w:sz w:val="24"/>
          <w:szCs w:val="24"/>
        </w:rPr>
        <w:fldChar w:fldCharType="begin">
          <w:ffData>
            <w:name w:val="Check4"/>
            <w:enabled/>
            <w:calcOnExit w:val="0"/>
            <w:checkBox>
              <w:sizeAuto/>
              <w:default w:val="0"/>
            </w:checkBox>
          </w:ffData>
        </w:fldChar>
      </w:r>
      <w:r w:rsidR="00166589" w:rsidRPr="00EB101B">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EB101B">
        <w:rPr>
          <w:rStyle w:val="BoxText"/>
          <w:rFonts w:asciiTheme="minorHAnsi" w:hAnsiTheme="minorHAnsi"/>
          <w:sz w:val="24"/>
          <w:szCs w:val="24"/>
        </w:rPr>
        <w:fldChar w:fldCharType="end"/>
      </w:r>
      <w:r w:rsidR="00166589" w:rsidRPr="00EB101B">
        <w:rPr>
          <w:rStyle w:val="BoxText"/>
          <w:rFonts w:asciiTheme="minorHAnsi" w:hAnsiTheme="minorHAnsi"/>
          <w:sz w:val="24"/>
          <w:szCs w:val="24"/>
        </w:rPr>
        <w:t xml:space="preserve"> Yes </w:t>
      </w:r>
    </w:p>
    <w:p w:rsidR="00166589" w:rsidRPr="00EB101B" w:rsidRDefault="00B909C7" w:rsidP="00166589">
      <w:pPr>
        <w:pStyle w:val="Header"/>
        <w:spacing w:before="60" w:after="60"/>
        <w:ind w:left="360"/>
        <w:rPr>
          <w:rStyle w:val="BoxText"/>
          <w:rFonts w:asciiTheme="minorHAnsi" w:hAnsiTheme="minorHAnsi"/>
          <w:sz w:val="24"/>
          <w:szCs w:val="24"/>
        </w:rPr>
      </w:pPr>
      <w:r w:rsidRPr="00EB101B">
        <w:rPr>
          <w:rStyle w:val="BoxText"/>
          <w:rFonts w:asciiTheme="minorHAnsi" w:hAnsiTheme="minorHAnsi"/>
          <w:sz w:val="24"/>
          <w:szCs w:val="24"/>
        </w:rPr>
        <w:fldChar w:fldCharType="begin">
          <w:ffData>
            <w:name w:val="Check4"/>
            <w:enabled/>
            <w:calcOnExit w:val="0"/>
            <w:checkBox>
              <w:sizeAuto/>
              <w:default w:val="0"/>
            </w:checkBox>
          </w:ffData>
        </w:fldChar>
      </w:r>
      <w:r w:rsidR="00166589" w:rsidRPr="00EB101B">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EB101B">
        <w:rPr>
          <w:rStyle w:val="BoxText"/>
          <w:rFonts w:asciiTheme="minorHAnsi" w:hAnsiTheme="minorHAnsi"/>
          <w:sz w:val="24"/>
          <w:szCs w:val="24"/>
        </w:rPr>
        <w:fldChar w:fldCharType="end"/>
      </w:r>
      <w:r w:rsidR="00166589" w:rsidRPr="00EB101B">
        <w:rPr>
          <w:rStyle w:val="BoxText"/>
          <w:rFonts w:asciiTheme="minorHAnsi" w:hAnsiTheme="minorHAnsi"/>
          <w:sz w:val="24"/>
          <w:szCs w:val="24"/>
        </w:rPr>
        <w:t xml:space="preserve"> No </w:t>
      </w:r>
    </w:p>
    <w:p w:rsidR="00166589" w:rsidRPr="00EB101B" w:rsidRDefault="00166589" w:rsidP="00166589">
      <w:pPr>
        <w:ind w:left="360"/>
        <w:rPr>
          <w:rStyle w:val="BoxText"/>
          <w:rFonts w:asciiTheme="minorHAnsi" w:hAnsiTheme="minorHAnsi"/>
          <w:sz w:val="24"/>
          <w:szCs w:val="24"/>
        </w:rPr>
      </w:pPr>
      <w:r w:rsidRPr="00EB101B">
        <w:rPr>
          <w:rStyle w:val="BoxText"/>
          <w:rFonts w:asciiTheme="minorHAnsi" w:hAnsiTheme="minorHAnsi"/>
          <w:sz w:val="24"/>
          <w:szCs w:val="24"/>
        </w:rPr>
        <w:t xml:space="preserve">Comments: </w:t>
      </w:r>
      <w:r w:rsidR="00B909C7" w:rsidRPr="00EB101B">
        <w:rPr>
          <w:rStyle w:val="BoxText"/>
          <w:rFonts w:asciiTheme="minorHAnsi" w:hAnsiTheme="minorHAnsi"/>
          <w:sz w:val="24"/>
          <w:szCs w:val="24"/>
        </w:rPr>
        <w:fldChar w:fldCharType="begin">
          <w:ffData>
            <w:name w:val="Text12"/>
            <w:enabled/>
            <w:calcOnExit w:val="0"/>
            <w:textInput/>
          </w:ffData>
        </w:fldChar>
      </w:r>
      <w:r w:rsidRPr="00EB101B">
        <w:rPr>
          <w:rStyle w:val="BoxText"/>
          <w:rFonts w:asciiTheme="minorHAnsi" w:hAnsiTheme="minorHAnsi"/>
          <w:sz w:val="24"/>
          <w:szCs w:val="24"/>
        </w:rPr>
        <w:instrText xml:space="preserve"> FORMTEXT </w:instrText>
      </w:r>
      <w:r w:rsidR="00B909C7" w:rsidRPr="00EB101B">
        <w:rPr>
          <w:rStyle w:val="BoxText"/>
          <w:rFonts w:asciiTheme="minorHAnsi" w:hAnsiTheme="minorHAnsi"/>
          <w:sz w:val="24"/>
          <w:szCs w:val="24"/>
        </w:rPr>
      </w:r>
      <w:r w:rsidR="00B909C7" w:rsidRPr="00EB101B">
        <w:rPr>
          <w:rStyle w:val="BoxText"/>
          <w:rFonts w:asciiTheme="minorHAnsi" w:hAnsiTheme="minorHAnsi"/>
          <w:sz w:val="24"/>
          <w:szCs w:val="24"/>
        </w:rPr>
        <w:fldChar w:fldCharType="separate"/>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Pr="00EB101B">
        <w:rPr>
          <w:rStyle w:val="BoxText"/>
          <w:rFonts w:asciiTheme="minorHAnsi" w:hAnsi="Verdana"/>
          <w:noProof/>
          <w:sz w:val="24"/>
          <w:szCs w:val="24"/>
        </w:rPr>
        <w:t> </w:t>
      </w:r>
      <w:r w:rsidR="00B909C7" w:rsidRPr="00EB101B">
        <w:rPr>
          <w:rStyle w:val="BoxText"/>
          <w:rFonts w:asciiTheme="minorHAnsi" w:hAnsiTheme="minorHAnsi"/>
          <w:sz w:val="24"/>
          <w:szCs w:val="24"/>
        </w:rPr>
        <w:fldChar w:fldCharType="end"/>
      </w:r>
    </w:p>
    <w:p w:rsidR="000B7836" w:rsidRDefault="000B7836" w:rsidP="00166589">
      <w:pPr>
        <w:keepNext/>
        <w:ind w:left="360" w:hanging="360"/>
      </w:pPr>
    </w:p>
    <w:p w:rsidR="00166589" w:rsidRPr="00EB101B" w:rsidRDefault="00166589" w:rsidP="00166589">
      <w:pPr>
        <w:pStyle w:val="Header"/>
        <w:numPr>
          <w:ilvl w:val="0"/>
          <w:numId w:val="24"/>
        </w:numPr>
        <w:tabs>
          <w:tab w:val="clear" w:pos="720"/>
          <w:tab w:val="clear" w:pos="4680"/>
          <w:tab w:val="clear" w:pos="9360"/>
          <w:tab w:val="num" w:pos="360"/>
        </w:tabs>
        <w:spacing w:after="60"/>
        <w:ind w:left="360"/>
        <w:rPr>
          <w:rStyle w:val="BoxText"/>
          <w:rFonts w:asciiTheme="minorHAnsi" w:hAnsiTheme="minorHAnsi"/>
          <w:sz w:val="24"/>
          <w:szCs w:val="24"/>
        </w:rPr>
      </w:pPr>
      <w:r w:rsidRPr="00EB101B">
        <w:rPr>
          <w:szCs w:val="24"/>
        </w:rPr>
        <w:t xml:space="preserve">If you have any other comments on this Standard that you </w:t>
      </w:r>
      <w:r w:rsidRPr="00EB101B">
        <w:rPr>
          <w:b/>
          <w:szCs w:val="24"/>
          <w:u w:val="single"/>
        </w:rPr>
        <w:t>have not already provided in response to the prior questions</w:t>
      </w:r>
      <w:r w:rsidRPr="00EB101B">
        <w:rPr>
          <w:szCs w:val="24"/>
        </w:rPr>
        <w:t>, please provide them here.</w:t>
      </w:r>
    </w:p>
    <w:p w:rsidR="00166589" w:rsidRPr="00EB101B" w:rsidRDefault="00166589" w:rsidP="00166589">
      <w:pPr>
        <w:keepNext/>
        <w:ind w:left="360"/>
        <w:rPr>
          <w:szCs w:val="24"/>
        </w:rPr>
      </w:pPr>
      <w:r w:rsidRPr="00EB101B">
        <w:rPr>
          <w:rStyle w:val="BoxText"/>
          <w:rFonts w:asciiTheme="minorHAnsi" w:hAnsiTheme="minorHAnsi"/>
          <w:sz w:val="24"/>
          <w:szCs w:val="24"/>
        </w:rPr>
        <w:t xml:space="preserve">Comments: </w:t>
      </w:r>
      <w:r w:rsidR="00B909C7" w:rsidRPr="00EB101B">
        <w:rPr>
          <w:rStyle w:val="BoxText"/>
          <w:rFonts w:asciiTheme="minorHAnsi" w:hAnsiTheme="minorHAnsi"/>
          <w:sz w:val="24"/>
          <w:szCs w:val="24"/>
        </w:rPr>
        <w:fldChar w:fldCharType="begin">
          <w:ffData>
            <w:name w:val="Text12"/>
            <w:enabled/>
            <w:calcOnExit w:val="0"/>
            <w:textInput/>
          </w:ffData>
        </w:fldChar>
      </w:r>
      <w:r w:rsidRPr="00EB101B">
        <w:rPr>
          <w:rStyle w:val="BoxText"/>
          <w:rFonts w:asciiTheme="minorHAnsi" w:hAnsiTheme="minorHAnsi"/>
          <w:sz w:val="24"/>
          <w:szCs w:val="24"/>
        </w:rPr>
        <w:instrText xml:space="preserve"> FORMTEXT </w:instrText>
      </w:r>
      <w:r w:rsidR="00B909C7" w:rsidRPr="00EB101B">
        <w:rPr>
          <w:rStyle w:val="BoxText"/>
          <w:rFonts w:asciiTheme="minorHAnsi" w:hAnsiTheme="minorHAnsi"/>
          <w:sz w:val="24"/>
          <w:szCs w:val="24"/>
        </w:rPr>
      </w:r>
      <w:r w:rsidR="00B909C7" w:rsidRPr="00EB101B">
        <w:rPr>
          <w:rStyle w:val="BoxText"/>
          <w:rFonts w:asciiTheme="minorHAnsi" w:hAnsiTheme="minorHAnsi"/>
          <w:sz w:val="24"/>
          <w:szCs w:val="24"/>
        </w:rPr>
        <w:fldChar w:fldCharType="separate"/>
      </w:r>
      <w:r w:rsidRPr="00EB101B">
        <w:rPr>
          <w:rStyle w:val="BoxText"/>
          <w:rFonts w:asciiTheme="minorHAnsi" w:hAnsi="Verdana" w:cs="Arial Unicode MS"/>
          <w:noProof/>
          <w:sz w:val="24"/>
          <w:szCs w:val="24"/>
        </w:rPr>
        <w:t> </w:t>
      </w:r>
      <w:r w:rsidRPr="00EB101B">
        <w:rPr>
          <w:rStyle w:val="BoxText"/>
          <w:rFonts w:asciiTheme="minorHAnsi" w:eastAsia="Arial Unicode MS" w:hAnsi="Verdana" w:cs="Arial Unicode MS"/>
          <w:noProof/>
          <w:sz w:val="24"/>
          <w:szCs w:val="24"/>
        </w:rPr>
        <w:t> </w:t>
      </w:r>
      <w:r w:rsidRPr="00EB101B">
        <w:rPr>
          <w:rStyle w:val="BoxText"/>
          <w:rFonts w:asciiTheme="minorHAnsi" w:eastAsia="Arial Unicode MS" w:hAnsi="Verdana" w:cs="Arial Unicode MS"/>
          <w:noProof/>
          <w:sz w:val="24"/>
          <w:szCs w:val="24"/>
        </w:rPr>
        <w:t> </w:t>
      </w:r>
      <w:r w:rsidRPr="00EB101B">
        <w:rPr>
          <w:rStyle w:val="BoxText"/>
          <w:rFonts w:asciiTheme="minorHAnsi" w:eastAsia="Arial Unicode MS" w:hAnsi="Verdana" w:cs="Arial Unicode MS"/>
          <w:noProof/>
          <w:sz w:val="24"/>
          <w:szCs w:val="24"/>
        </w:rPr>
        <w:t> </w:t>
      </w:r>
      <w:r w:rsidRPr="00EB101B">
        <w:rPr>
          <w:rStyle w:val="BoxText"/>
          <w:rFonts w:asciiTheme="minorHAnsi" w:eastAsia="Arial Unicode MS" w:hAnsi="Verdana" w:cs="Arial Unicode MS"/>
          <w:noProof/>
          <w:sz w:val="24"/>
          <w:szCs w:val="24"/>
        </w:rPr>
        <w:t> </w:t>
      </w:r>
      <w:r w:rsidR="00B909C7" w:rsidRPr="00EB101B">
        <w:rPr>
          <w:rStyle w:val="BoxText"/>
          <w:rFonts w:asciiTheme="minorHAnsi" w:hAnsiTheme="minorHAnsi"/>
          <w:sz w:val="24"/>
          <w:szCs w:val="24"/>
        </w:rPr>
        <w:fldChar w:fldCharType="end"/>
      </w:r>
    </w:p>
    <w:sectPr w:rsidR="00166589" w:rsidRPr="00EB101B" w:rsidSect="00EB101B">
      <w:headerReference w:type="default" r:id="rId14"/>
      <w:footerReference w:type="even" r:id="rId15"/>
      <w:footerReference w:type="default" r:id="rId16"/>
      <w:headerReference w:type="first" r:id="rId17"/>
      <w:footerReference w:type="first" r:id="rId18"/>
      <w:pgSz w:w="12240" w:h="15840" w:code="1"/>
      <w:pgMar w:top="2448"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4A" w:rsidRDefault="0001314A" w:rsidP="002965ED">
      <w:r>
        <w:separator/>
      </w:r>
    </w:p>
  </w:endnote>
  <w:endnote w:type="continuationSeparator" w:id="0">
    <w:p w:rsidR="0001314A" w:rsidRDefault="0001314A"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89" w:rsidRDefault="0016658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89" w:rsidRPr="008E1866" w:rsidRDefault="00166589" w:rsidP="004D0546">
    <w:pPr>
      <w:spacing w:before="0" w:after="0" w:line="240" w:lineRule="auto"/>
      <w:rPr>
        <w:rFonts w:ascii="Tahoma" w:hAnsi="Tahoma" w:cs="Tahoma"/>
        <w:b/>
        <w:color w:val="204C81" w:themeColor="accent2"/>
        <w:sz w:val="18"/>
        <w:szCs w:val="18"/>
      </w:rPr>
    </w:pPr>
    <w:r w:rsidRPr="008E1866">
      <w:rPr>
        <w:rFonts w:ascii="Tahoma" w:hAnsi="Tahoma"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8E1866">
      <w:rPr>
        <w:rFonts w:ascii="Tahoma" w:hAnsi="Tahoma" w:cs="Tahoma"/>
        <w:b/>
        <w:color w:val="204C81" w:themeColor="accent2"/>
        <w:sz w:val="18"/>
        <w:szCs w:val="18"/>
      </w:rPr>
      <w:t>Unofficial Comment Form</w:t>
    </w:r>
  </w:p>
  <w:p w:rsidR="00166589" w:rsidRPr="008E1866" w:rsidRDefault="00166589" w:rsidP="004D0546">
    <w:pPr>
      <w:spacing w:before="0" w:after="0" w:line="240" w:lineRule="auto"/>
      <w:rPr>
        <w:rFonts w:ascii="Tahoma" w:hAnsi="Tahoma" w:cs="Tahoma"/>
        <w:b/>
        <w:color w:val="204C81" w:themeColor="accent2"/>
        <w:sz w:val="18"/>
        <w:szCs w:val="18"/>
      </w:rPr>
    </w:pPr>
    <w:r w:rsidRPr="008E1866">
      <w:rPr>
        <w:rFonts w:ascii="Tahoma" w:hAnsi="Tahoma" w:cs="Tahoma"/>
        <w:b/>
        <w:color w:val="204C81" w:themeColor="accent2"/>
        <w:sz w:val="18"/>
        <w:szCs w:val="18"/>
      </w:rPr>
      <w:t>Project 2007-17</w:t>
    </w:r>
  </w:p>
  <w:p w:rsidR="00166589" w:rsidRPr="008E1866" w:rsidRDefault="00166589" w:rsidP="008E1866">
    <w:pPr>
      <w:tabs>
        <w:tab w:val="left" w:pos="10080"/>
      </w:tabs>
      <w:spacing w:before="0" w:after="0" w:line="240" w:lineRule="auto"/>
      <w:rPr>
        <w:rFonts w:ascii="Tahoma" w:hAnsi="Tahoma" w:cs="Tahoma"/>
        <w:b/>
        <w:color w:val="204C81" w:themeColor="accent2"/>
        <w:sz w:val="18"/>
        <w:szCs w:val="18"/>
      </w:rPr>
    </w:pPr>
    <w:r w:rsidRPr="008E1866">
      <w:rPr>
        <w:rFonts w:ascii="Tahoma" w:hAnsi="Tahoma" w:cs="Tahoma"/>
        <w:b/>
        <w:color w:val="204C81" w:themeColor="accent2"/>
        <w:sz w:val="18"/>
        <w:szCs w:val="18"/>
      </w:rPr>
      <w:t>Protection Systems and Maintenance and Tes</w:t>
    </w:r>
    <w:r w:rsidR="00873C20">
      <w:rPr>
        <w:rFonts w:ascii="Tahoma" w:hAnsi="Tahoma" w:cs="Tahoma"/>
        <w:b/>
        <w:color w:val="204C81" w:themeColor="accent2"/>
        <w:sz w:val="18"/>
        <w:szCs w:val="18"/>
      </w:rPr>
      <w:t>t</w:t>
    </w:r>
    <w:r w:rsidRPr="008E1866">
      <w:rPr>
        <w:rFonts w:ascii="Tahoma" w:hAnsi="Tahoma" w:cs="Tahoma"/>
        <w:b/>
        <w:color w:val="204C81" w:themeColor="accent2"/>
        <w:sz w:val="18"/>
        <w:szCs w:val="18"/>
      </w:rPr>
      <w:t>ing</w:t>
    </w:r>
    <w:r>
      <w:rPr>
        <w:rFonts w:ascii="Tahoma" w:hAnsi="Tahoma" w:cs="Tahoma"/>
        <w:b/>
        <w:color w:val="204C81" w:themeColor="accent2"/>
        <w:sz w:val="18"/>
        <w:szCs w:val="18"/>
      </w:rPr>
      <w:tab/>
    </w:r>
    <w:r w:rsidR="00B909C7" w:rsidRPr="008E1866">
      <w:rPr>
        <w:rFonts w:ascii="Tahoma" w:hAnsi="Tahoma" w:cs="Tahoma"/>
        <w:b/>
        <w:color w:val="204C81" w:themeColor="accent2"/>
        <w:sz w:val="18"/>
        <w:szCs w:val="18"/>
      </w:rPr>
      <w:fldChar w:fldCharType="begin"/>
    </w:r>
    <w:r w:rsidRPr="008E1866">
      <w:rPr>
        <w:rFonts w:ascii="Tahoma" w:hAnsi="Tahoma" w:cs="Tahoma"/>
        <w:b/>
        <w:color w:val="204C81" w:themeColor="accent2"/>
        <w:sz w:val="18"/>
        <w:szCs w:val="18"/>
      </w:rPr>
      <w:instrText xml:space="preserve"> PAGE   \* MERGEFORMAT </w:instrText>
    </w:r>
    <w:r w:rsidR="00B909C7" w:rsidRPr="008E1866">
      <w:rPr>
        <w:rFonts w:ascii="Tahoma" w:hAnsi="Tahoma" w:cs="Tahoma"/>
        <w:b/>
        <w:color w:val="204C81" w:themeColor="accent2"/>
        <w:sz w:val="18"/>
        <w:szCs w:val="18"/>
      </w:rPr>
      <w:fldChar w:fldCharType="separate"/>
    </w:r>
    <w:r w:rsidR="0088510F">
      <w:rPr>
        <w:rFonts w:ascii="Tahoma" w:hAnsi="Tahoma" w:cs="Tahoma"/>
        <w:b/>
        <w:noProof/>
        <w:color w:val="204C81" w:themeColor="accent2"/>
        <w:sz w:val="18"/>
        <w:szCs w:val="18"/>
      </w:rPr>
      <w:t>3</w:t>
    </w:r>
    <w:r w:rsidR="00B909C7" w:rsidRPr="008E1866">
      <w:rPr>
        <w:rFonts w:ascii="Tahoma" w:hAnsi="Tahoma" w:cs="Tahoma"/>
        <w:b/>
        <w:color w:val="204C81" w:themeColor="accent2"/>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89" w:rsidRDefault="00166589"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4A" w:rsidRDefault="0001314A" w:rsidP="002965ED">
      <w:r>
        <w:separator/>
      </w:r>
    </w:p>
  </w:footnote>
  <w:footnote w:type="continuationSeparator" w:id="0">
    <w:p w:rsidR="0001314A" w:rsidRDefault="0001314A"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89" w:rsidRDefault="00166589" w:rsidP="002965ED">
    <w:r w:rsidRPr="00166589">
      <w:rPr>
        <w:noProof/>
        <w:lang w:bidi="ar-SA"/>
      </w:rPr>
      <w:drawing>
        <wp:anchor distT="0" distB="0" distL="114300" distR="114300" simplePos="0" relativeHeight="251666432" behindDoc="1" locked="0" layoutInCell="1" allowOverlap="1">
          <wp:simplePos x="0" y="0"/>
          <wp:positionH relativeFrom="page">
            <wp:align>left</wp:align>
          </wp:positionH>
          <wp:positionV relativeFrom="page">
            <wp:align>top</wp:align>
          </wp:positionV>
          <wp:extent cx="7772400" cy="1000125"/>
          <wp:effectExtent l="19050" t="0" r="0" b="0"/>
          <wp:wrapNone/>
          <wp:docPr id="1"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p w:rsidR="00166589" w:rsidRDefault="00166589" w:rsidP="002965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89" w:rsidRDefault="00166589"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B7738B"/>
    <w:multiLevelType w:val="hybridMultilevel"/>
    <w:tmpl w:val="9238F224"/>
    <w:lvl w:ilvl="0" w:tplc="EFB0C18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2A6AE4"/>
    <w:multiLevelType w:val="hybridMultilevel"/>
    <w:tmpl w:val="5E8808D0"/>
    <w:lvl w:ilvl="0" w:tplc="AA2A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4D6C53"/>
    <w:multiLevelType w:val="hybridMultilevel"/>
    <w:tmpl w:val="155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B7C81"/>
    <w:multiLevelType w:val="hybridMultilevel"/>
    <w:tmpl w:val="EC9A519C"/>
    <w:lvl w:ilvl="0" w:tplc="AA809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6">
    <w:nsid w:val="3A797930"/>
    <w:multiLevelType w:val="hybridMultilevel"/>
    <w:tmpl w:val="A93AB868"/>
    <w:lvl w:ilvl="0" w:tplc="4C0AB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446299"/>
    <w:multiLevelType w:val="hybridMultilevel"/>
    <w:tmpl w:val="3354A93E"/>
    <w:lvl w:ilvl="0" w:tplc="DEBED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D24F92"/>
    <w:multiLevelType w:val="hybridMultilevel"/>
    <w:tmpl w:val="BD7257F8"/>
    <w:lvl w:ilvl="0" w:tplc="DB5C0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A1BCB"/>
    <w:multiLevelType w:val="hybridMultilevel"/>
    <w:tmpl w:val="F95C0356"/>
    <w:lvl w:ilvl="0" w:tplc="B7082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96618F"/>
    <w:multiLevelType w:val="hybridMultilevel"/>
    <w:tmpl w:val="6624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96362"/>
    <w:multiLevelType w:val="hybridMultilevel"/>
    <w:tmpl w:val="C95080D8"/>
    <w:lvl w:ilvl="0" w:tplc="10945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F4B0A"/>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3"/>
  </w:num>
  <w:num w:numId="14">
    <w:abstractNumId w:val="21"/>
  </w:num>
  <w:num w:numId="15">
    <w:abstractNumId w:val="20"/>
  </w:num>
  <w:num w:numId="16">
    <w:abstractNumId w:val="16"/>
  </w:num>
  <w:num w:numId="17">
    <w:abstractNumId w:val="22"/>
  </w:num>
  <w:num w:numId="18">
    <w:abstractNumId w:val="14"/>
  </w:num>
  <w:num w:numId="19">
    <w:abstractNumId w:val="12"/>
  </w:num>
  <w:num w:numId="20">
    <w:abstractNumId w:val="17"/>
  </w:num>
  <w:num w:numId="21">
    <w:abstractNumId w:val="18"/>
  </w:num>
  <w:num w:numId="22">
    <w:abstractNumId w:val="11"/>
  </w:num>
  <w:num w:numId="23">
    <w:abstractNumId w:val="1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AB32A0"/>
    <w:rsid w:val="00003D7A"/>
    <w:rsid w:val="0001314A"/>
    <w:rsid w:val="00025B38"/>
    <w:rsid w:val="0004028B"/>
    <w:rsid w:val="0007480D"/>
    <w:rsid w:val="00075099"/>
    <w:rsid w:val="00081B05"/>
    <w:rsid w:val="000A620C"/>
    <w:rsid w:val="000B7836"/>
    <w:rsid w:val="00101A34"/>
    <w:rsid w:val="00120561"/>
    <w:rsid w:val="0012285F"/>
    <w:rsid w:val="0014165C"/>
    <w:rsid w:val="00151A7B"/>
    <w:rsid w:val="0015538A"/>
    <w:rsid w:val="00155D2F"/>
    <w:rsid w:val="0016015C"/>
    <w:rsid w:val="00166589"/>
    <w:rsid w:val="00172050"/>
    <w:rsid w:val="00176EB1"/>
    <w:rsid w:val="001C798E"/>
    <w:rsid w:val="001E01EA"/>
    <w:rsid w:val="001F7852"/>
    <w:rsid w:val="00216DC9"/>
    <w:rsid w:val="00237E74"/>
    <w:rsid w:val="002402E0"/>
    <w:rsid w:val="002677C2"/>
    <w:rsid w:val="00270ACE"/>
    <w:rsid w:val="002965ED"/>
    <w:rsid w:val="002D5B94"/>
    <w:rsid w:val="002F5980"/>
    <w:rsid w:val="002F738E"/>
    <w:rsid w:val="00323FA3"/>
    <w:rsid w:val="003248CE"/>
    <w:rsid w:val="0034668A"/>
    <w:rsid w:val="00374F06"/>
    <w:rsid w:val="003A3705"/>
    <w:rsid w:val="003A7B25"/>
    <w:rsid w:val="003B6371"/>
    <w:rsid w:val="003F4509"/>
    <w:rsid w:val="003F6D28"/>
    <w:rsid w:val="004C0A70"/>
    <w:rsid w:val="004C5C4E"/>
    <w:rsid w:val="004D0546"/>
    <w:rsid w:val="005045D4"/>
    <w:rsid w:val="005349E0"/>
    <w:rsid w:val="00562D73"/>
    <w:rsid w:val="00582D82"/>
    <w:rsid w:val="00584316"/>
    <w:rsid w:val="00585E0E"/>
    <w:rsid w:val="005A616B"/>
    <w:rsid w:val="005D0BB3"/>
    <w:rsid w:val="005D57EF"/>
    <w:rsid w:val="005D5E0C"/>
    <w:rsid w:val="005E0455"/>
    <w:rsid w:val="005E3AA3"/>
    <w:rsid w:val="00621D3B"/>
    <w:rsid w:val="00677A71"/>
    <w:rsid w:val="006A48FC"/>
    <w:rsid w:val="006B64B9"/>
    <w:rsid w:val="00716EF6"/>
    <w:rsid w:val="00745ADF"/>
    <w:rsid w:val="0077258E"/>
    <w:rsid w:val="007B5E46"/>
    <w:rsid w:val="007C28C0"/>
    <w:rsid w:val="007C364F"/>
    <w:rsid w:val="007C5D31"/>
    <w:rsid w:val="00821556"/>
    <w:rsid w:val="0085760B"/>
    <w:rsid w:val="00873C20"/>
    <w:rsid w:val="0088510F"/>
    <w:rsid w:val="008A4002"/>
    <w:rsid w:val="008A68A8"/>
    <w:rsid w:val="008B1E85"/>
    <w:rsid w:val="008B4D17"/>
    <w:rsid w:val="008B5C61"/>
    <w:rsid w:val="008D7538"/>
    <w:rsid w:val="008E0E1C"/>
    <w:rsid w:val="008E1866"/>
    <w:rsid w:val="008F4760"/>
    <w:rsid w:val="008F5B22"/>
    <w:rsid w:val="00921A50"/>
    <w:rsid w:val="009329B6"/>
    <w:rsid w:val="00955AE5"/>
    <w:rsid w:val="0096039F"/>
    <w:rsid w:val="00964A77"/>
    <w:rsid w:val="00967476"/>
    <w:rsid w:val="00975D50"/>
    <w:rsid w:val="009D7CEC"/>
    <w:rsid w:val="009E367B"/>
    <w:rsid w:val="009E4B9D"/>
    <w:rsid w:val="009F0CC7"/>
    <w:rsid w:val="00A11E3E"/>
    <w:rsid w:val="00A96A9B"/>
    <w:rsid w:val="00AB08B0"/>
    <w:rsid w:val="00AB189B"/>
    <w:rsid w:val="00AB32A0"/>
    <w:rsid w:val="00AC655B"/>
    <w:rsid w:val="00B134E5"/>
    <w:rsid w:val="00B17A7F"/>
    <w:rsid w:val="00B561CC"/>
    <w:rsid w:val="00B67DC6"/>
    <w:rsid w:val="00B7176D"/>
    <w:rsid w:val="00B72FBC"/>
    <w:rsid w:val="00B909C7"/>
    <w:rsid w:val="00B97FAB"/>
    <w:rsid w:val="00BA42CF"/>
    <w:rsid w:val="00BE7678"/>
    <w:rsid w:val="00C136A8"/>
    <w:rsid w:val="00CC0C8C"/>
    <w:rsid w:val="00CE0EA6"/>
    <w:rsid w:val="00CE0EAD"/>
    <w:rsid w:val="00D05B26"/>
    <w:rsid w:val="00D41CA0"/>
    <w:rsid w:val="00D460AC"/>
    <w:rsid w:val="00D65979"/>
    <w:rsid w:val="00D94231"/>
    <w:rsid w:val="00E267E5"/>
    <w:rsid w:val="00E27B06"/>
    <w:rsid w:val="00E5366C"/>
    <w:rsid w:val="00E53E4E"/>
    <w:rsid w:val="00E65DAB"/>
    <w:rsid w:val="00E751D0"/>
    <w:rsid w:val="00E814BF"/>
    <w:rsid w:val="00E97819"/>
    <w:rsid w:val="00EA65F8"/>
    <w:rsid w:val="00EB101B"/>
    <w:rsid w:val="00EB22E3"/>
    <w:rsid w:val="00ED0BA4"/>
    <w:rsid w:val="00EE623D"/>
    <w:rsid w:val="00F100E7"/>
    <w:rsid w:val="00F177A4"/>
    <w:rsid w:val="00F23111"/>
    <w:rsid w:val="00F41DDA"/>
    <w:rsid w:val="00F462CD"/>
    <w:rsid w:val="00F77959"/>
    <w:rsid w:val="00FB06BA"/>
    <w:rsid w:val="00FE0D81"/>
    <w:rsid w:val="00FF3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C28C0"/>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F462CD"/>
    <w:pPr>
      <w:spacing w:before="0" w:after="0" w:line="240" w:lineRule="auto"/>
      <w:contextualSpacing/>
    </w:pPr>
    <w:rPr>
      <w:rFonts w:ascii="Tahoma" w:eastAsia="MS Gothic" w:hAnsi="Tahoma" w:cstheme="majorBidi"/>
      <w:b/>
      <w:color w:val="204C81" w:themeColor="accent2"/>
      <w:spacing w:val="5"/>
      <w:sz w:val="48"/>
      <w:szCs w:val="48"/>
    </w:rPr>
  </w:style>
  <w:style w:type="character" w:customStyle="1" w:styleId="TitleChar">
    <w:name w:val="Title Char"/>
    <w:basedOn w:val="DefaultParagraphFont"/>
    <w:link w:val="Title"/>
    <w:uiPriority w:val="10"/>
    <w:rsid w:val="00F462CD"/>
    <w:rPr>
      <w:rFonts w:ascii="Tahoma" w:eastAsia="MS Gothic" w:hAnsi="Tahoma" w:cstheme="majorBidi"/>
      <w:b/>
      <w:color w:val="204C81" w:themeColor="accent2"/>
      <w:spacing w:val="5"/>
      <w:sz w:val="48"/>
      <w:szCs w:val="48"/>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styleId="CommentReference">
    <w:name w:val="annotation reference"/>
    <w:basedOn w:val="DefaultParagraphFont"/>
    <w:unhideWhenUsed/>
    <w:rsid w:val="00BA42CF"/>
    <w:rPr>
      <w:sz w:val="16"/>
      <w:szCs w:val="16"/>
    </w:rPr>
  </w:style>
  <w:style w:type="paragraph" w:styleId="CommentText">
    <w:name w:val="annotation text"/>
    <w:basedOn w:val="Normal"/>
    <w:link w:val="CommentTextChar"/>
    <w:uiPriority w:val="99"/>
    <w:semiHidden/>
    <w:unhideWhenUsed/>
    <w:rsid w:val="00BA42CF"/>
    <w:pPr>
      <w:spacing w:line="240" w:lineRule="auto"/>
    </w:pPr>
    <w:rPr>
      <w:sz w:val="20"/>
      <w:szCs w:val="20"/>
    </w:rPr>
  </w:style>
  <w:style w:type="character" w:customStyle="1" w:styleId="CommentTextChar">
    <w:name w:val="Comment Text Char"/>
    <w:basedOn w:val="DefaultParagraphFont"/>
    <w:link w:val="CommentText"/>
    <w:uiPriority w:val="99"/>
    <w:semiHidden/>
    <w:rsid w:val="00BA42CF"/>
    <w:rPr>
      <w:sz w:val="20"/>
      <w:szCs w:val="20"/>
    </w:rPr>
  </w:style>
  <w:style w:type="paragraph" w:styleId="CommentSubject">
    <w:name w:val="annotation subject"/>
    <w:basedOn w:val="CommentText"/>
    <w:next w:val="CommentText"/>
    <w:link w:val="CommentSubjectChar"/>
    <w:uiPriority w:val="99"/>
    <w:semiHidden/>
    <w:unhideWhenUsed/>
    <w:rsid w:val="00BA42CF"/>
    <w:rPr>
      <w:b/>
      <w:bCs/>
    </w:rPr>
  </w:style>
  <w:style w:type="character" w:customStyle="1" w:styleId="CommentSubjectChar">
    <w:name w:val="Comment Subject Char"/>
    <w:basedOn w:val="CommentTextChar"/>
    <w:link w:val="CommentSubject"/>
    <w:uiPriority w:val="99"/>
    <w:semiHidden/>
    <w:rsid w:val="00BA42CF"/>
    <w:rPr>
      <w:b/>
      <w:bCs/>
    </w:rPr>
  </w:style>
  <w:style w:type="paragraph" w:styleId="BalloonText">
    <w:name w:val="Balloon Text"/>
    <w:basedOn w:val="Normal"/>
    <w:link w:val="BalloonTextChar"/>
    <w:uiPriority w:val="99"/>
    <w:semiHidden/>
    <w:unhideWhenUsed/>
    <w:rsid w:val="00BA42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CF"/>
    <w:rPr>
      <w:rFonts w:ascii="Tahoma" w:hAnsi="Tahoma" w:cs="Tahoma"/>
      <w:sz w:val="16"/>
      <w:szCs w:val="16"/>
    </w:rPr>
  </w:style>
  <w:style w:type="character" w:styleId="FollowedHyperlink">
    <w:name w:val="FollowedHyperlink"/>
    <w:basedOn w:val="DefaultParagraphFont"/>
    <w:uiPriority w:val="99"/>
    <w:semiHidden/>
    <w:unhideWhenUsed/>
    <w:rsid w:val="0012285F"/>
    <w:rPr>
      <w:color w:val="800080" w:themeColor="followedHyperlink"/>
      <w:u w:val="single"/>
    </w:rPr>
  </w:style>
  <w:style w:type="paragraph" w:styleId="PlainText">
    <w:name w:val="Plain Text"/>
    <w:basedOn w:val="Normal"/>
    <w:link w:val="PlainTextChar"/>
    <w:uiPriority w:val="99"/>
    <w:unhideWhenUsed/>
    <w:rsid w:val="008E1866"/>
    <w:pPr>
      <w:spacing w:before="0" w:after="0" w:line="240" w:lineRule="auto"/>
    </w:pPr>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rsid w:val="008E1866"/>
    <w:rPr>
      <w:rFonts w:ascii="Consolas" w:eastAsia="Calibri" w:hAnsi="Consolas" w:cs="Times New Roman"/>
      <w:sz w:val="21"/>
      <w:szCs w:val="21"/>
      <w:lang w:bidi="ar-SA"/>
    </w:rPr>
  </w:style>
  <w:style w:type="paragraph" w:styleId="FootnoteText">
    <w:name w:val="footnote text"/>
    <w:basedOn w:val="Normal"/>
    <w:link w:val="FootnoteTextChar"/>
    <w:semiHidden/>
    <w:rsid w:val="00323FA3"/>
    <w:pPr>
      <w:spacing w:before="0" w:after="24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323FA3"/>
    <w:rPr>
      <w:rFonts w:ascii="Times New Roman" w:eastAsia="Times New Roman" w:hAnsi="Times New Roman" w:cs="Times New Roman"/>
      <w:sz w:val="20"/>
      <w:szCs w:val="20"/>
      <w:lang w:bidi="ar-SA"/>
    </w:rPr>
  </w:style>
  <w:style w:type="character" w:customStyle="1" w:styleId="BoxText">
    <w:name w:val="Box Text"/>
    <w:basedOn w:val="DefaultParagraphFont"/>
    <w:rsid w:val="00166589"/>
    <w:rPr>
      <w:rFonts w:ascii="Arial" w:hAnsi="Arial"/>
      <w:sz w:val="20"/>
    </w:rPr>
  </w:style>
  <w:style w:type="paragraph" w:customStyle="1" w:styleId="Bullet">
    <w:name w:val="Bullet"/>
    <w:basedOn w:val="Normal"/>
    <w:rsid w:val="00166589"/>
    <w:pPr>
      <w:numPr>
        <w:numId w:val="23"/>
      </w:numPr>
      <w:spacing w:before="120" w:after="0" w:line="240" w:lineRule="auto"/>
      <w:ind w:left="1080"/>
    </w:pPr>
    <w:rPr>
      <w:rFonts w:ascii="Times New Roman" w:eastAsia="Times New Roman" w:hAnsi="Times New Roman" w:cs="Times New Roman"/>
      <w:sz w:val="22"/>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tection_System_Maintenance_Project_2007-17.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al.mcmeekin@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eadcdbbdc5ae471aa85582418a57e73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1D903DB3D849BD0BB58B5E94CDDC" ma:contentTypeVersion="27" ma:contentTypeDescription="Create a new document." ma:contentTypeScope="" ma:versionID="b090b058ca23e5337816c3232a074ca9">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16B60F1B409543A9B56514B709D75B" ma:contentTypeVersion="0" ma:contentTypeDescription="Create a new document." ma:contentTypeScope="" ma:versionID="a24ffe08677a346a48c4a7302ea1a8b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8E3F7B-FEB0-42E6-983B-0D41B63C667C}"/>
</file>

<file path=customXml/itemProps2.xml><?xml version="1.0" encoding="utf-8"?>
<ds:datastoreItem xmlns:ds="http://schemas.openxmlformats.org/officeDocument/2006/customXml" ds:itemID="{F43723D5-EF06-4298-A80B-4945E3B083A0}"/>
</file>

<file path=customXml/itemProps3.xml><?xml version="1.0" encoding="utf-8"?>
<ds:datastoreItem xmlns:ds="http://schemas.openxmlformats.org/officeDocument/2006/customXml" ds:itemID="{3025C78A-70D0-44DC-BD8D-A14D36912BF7}"/>
</file>

<file path=customXml/itemProps4.xml><?xml version="1.0" encoding="utf-8"?>
<ds:datastoreItem xmlns:ds="http://schemas.openxmlformats.org/officeDocument/2006/customXml" ds:itemID="{BCEC103D-8CEB-40D0-B889-4A46002A29BB}"/>
</file>

<file path=customXml/itemProps5.xml><?xml version="1.0" encoding="utf-8"?>
<ds:datastoreItem xmlns:ds="http://schemas.openxmlformats.org/officeDocument/2006/customXml" ds:itemID="{49BC4271-9902-4B96-94FB-F4413431ECFC}"/>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SAR Comment Form</dc:subject>
  <dc:creator>barfields</dc:creator>
  <cp:keywords/>
  <dc:description/>
  <cp:lastModifiedBy>Monica Benson</cp:lastModifiedBy>
  <cp:revision>3</cp:revision>
  <dcterms:created xsi:type="dcterms:W3CDTF">2012-02-28T14:49:00Z</dcterms:created>
  <dcterms:modified xsi:type="dcterms:W3CDTF">2012-02-28T14:51:00Z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0x01010030531D903DB3D849BD0BB58B5E94CDDC</vt:lpwstr>
  </property>
  <property fmtid="{D5CDD505-2E9C-101B-9397-08002B2CF9AE}" pid="3" name="_dlc_DocIdItemGuid">
    <vt:lpwstr>ce0a6427-ef1a-41e7-bfad-e5d80ba672e3</vt:lpwstr>
  </property>
</Properties>
</file>