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4EF7E991" w:rsidR="00D933A3" w:rsidRDefault="00A16C7E" w:rsidP="00FE70BB">
      <w:pPr>
        <w:pStyle w:val="DocumentSubtitle"/>
      </w:pPr>
      <w:r>
        <w:t>Project 202</w:t>
      </w:r>
      <w:r w:rsidR="009665FF">
        <w:t>1</w:t>
      </w:r>
      <w:r>
        <w:t>-0</w:t>
      </w:r>
      <w:bookmarkStart w:id="0" w:name="_Toc195946480"/>
      <w:r w:rsidR="009665FF">
        <w:t>2</w:t>
      </w:r>
      <w:r>
        <w:t xml:space="preserve"> </w:t>
      </w:r>
      <w:r w:rsidR="009665FF">
        <w:t>Modifications to VAR-002</w:t>
      </w:r>
      <w:r>
        <w:t xml:space="preserve"> </w:t>
      </w:r>
      <w:r w:rsidR="00D933A3" w:rsidRPr="00687867">
        <w:t xml:space="preserve"> </w:t>
      </w:r>
    </w:p>
    <w:p w14:paraId="1CE4E2C5" w14:textId="77777777" w:rsidR="003948E2" w:rsidRDefault="003948E2" w:rsidP="00FE70BB">
      <w:pPr>
        <w:pStyle w:val="DocumentSubtitle"/>
      </w:pPr>
    </w:p>
    <w:p w14:paraId="14C439E4" w14:textId="5167FE3E"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0" w:history="1">
        <w:r w:rsidRPr="0018520A">
          <w:rPr>
            <w:rStyle w:val="Hyperlink"/>
          </w:rPr>
          <w:t>Standards Balloting and Commenting System (SBS)</w:t>
        </w:r>
      </w:hyperlink>
      <w:r w:rsidRPr="0018520A">
        <w:t xml:space="preserve"> to submit comments</w:t>
      </w:r>
      <w:r>
        <w:t xml:space="preserve"> on</w:t>
      </w:r>
      <w:r w:rsidR="003C318A">
        <w:t xml:space="preserve"> the</w:t>
      </w:r>
      <w:r w:rsidRPr="00786AD7">
        <w:t xml:space="preserve"> </w:t>
      </w:r>
      <w:r w:rsidR="009665FF" w:rsidRPr="004745E3">
        <w:rPr>
          <w:rFonts w:cs="Arial"/>
          <w:b/>
        </w:rPr>
        <w:t>Project 2021-0</w:t>
      </w:r>
      <w:r w:rsidR="009665FF">
        <w:rPr>
          <w:rFonts w:cs="Arial"/>
          <w:b/>
        </w:rPr>
        <w:t>2</w:t>
      </w:r>
      <w:r w:rsidR="009665FF" w:rsidRPr="004745E3">
        <w:rPr>
          <w:rFonts w:cs="Arial"/>
          <w:b/>
        </w:rPr>
        <w:t xml:space="preserve"> Modifications to </w:t>
      </w:r>
      <w:r w:rsidR="009665FF">
        <w:rPr>
          <w:rFonts w:cs="Arial"/>
          <w:b/>
        </w:rPr>
        <w:t>VAR-002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9665FF">
        <w:rPr>
          <w:b/>
        </w:rPr>
        <w:t>Thursday, May 13, 2021</w:t>
      </w:r>
      <w:r>
        <w:rPr>
          <w:b/>
        </w:rPr>
        <w:t>.</w:t>
      </w:r>
      <w:r>
        <w:rPr>
          <w:b/>
        </w:rPr>
        <w:br/>
      </w:r>
    </w:p>
    <w:p w14:paraId="46EDAE5A" w14:textId="103456F6" w:rsidR="00A16C7E" w:rsidRDefault="00A16C7E" w:rsidP="00A16C7E">
      <w:r>
        <w:t xml:space="preserve">Additional information is available on the </w:t>
      </w:r>
      <w:hyperlink r:id="rId11" w:history="1">
        <w:r w:rsidRPr="001D69DB">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2" w:history="1">
        <w:r w:rsidR="009665FF">
          <w:rPr>
            <w:rStyle w:val="Hyperlink"/>
          </w:rPr>
          <w:t>Laura Anderson</w:t>
        </w:r>
      </w:hyperlink>
      <w:r w:rsidRPr="00F86A52">
        <w:t xml:space="preserve"> (via email)</w:t>
      </w:r>
      <w:r>
        <w:t>,</w:t>
      </w:r>
      <w:r w:rsidRPr="00F86A52">
        <w:t xml:space="preserve"> or at </w:t>
      </w:r>
      <w:r>
        <w:t>404-446-96</w:t>
      </w:r>
      <w:r w:rsidR="009665FF">
        <w:t>71</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2DD3374C" w14:textId="4060D209" w:rsidR="009665FF" w:rsidRDefault="009665FF" w:rsidP="009665FF">
      <w:pPr>
        <w:pStyle w:val="NormalWeb"/>
        <w:spacing w:before="0" w:beforeAutospacing="0" w:after="0" w:afterAutospacing="0"/>
        <w:rPr>
          <w:rFonts w:asciiTheme="minorHAnsi" w:hAnsiTheme="minorHAnsi"/>
        </w:rPr>
      </w:pPr>
      <w:r w:rsidRPr="00D10014">
        <w:rPr>
          <w:rFonts w:asciiTheme="minorHAnsi" w:hAnsiTheme="minorHAnsi"/>
        </w:rPr>
        <w:t xml:space="preserve">The </w:t>
      </w:r>
      <w:r>
        <w:rPr>
          <w:rFonts w:asciiTheme="minorHAnsi" w:hAnsiTheme="minorHAnsi"/>
        </w:rPr>
        <w:t>Inverter-Based Resource Performance Task Force (IRPTF)</w:t>
      </w:r>
      <w:r w:rsidRPr="00D10014">
        <w:rPr>
          <w:rFonts w:asciiTheme="minorHAnsi" w:hAnsiTheme="minorHAnsi"/>
        </w:rPr>
        <w:t xml:space="preserve"> developed this </w:t>
      </w:r>
      <w:r>
        <w:rPr>
          <w:rFonts w:asciiTheme="minorHAnsi" w:hAnsiTheme="minorHAnsi"/>
        </w:rPr>
        <w:t>SA</w:t>
      </w:r>
      <w:r w:rsidRPr="00D10014">
        <w:rPr>
          <w:rFonts w:asciiTheme="minorHAnsi" w:hAnsiTheme="minorHAnsi"/>
        </w:rPr>
        <w:t xml:space="preserve">R to revise </w:t>
      </w:r>
      <w:r>
        <w:rPr>
          <w:rFonts w:asciiTheme="minorHAnsi" w:hAnsiTheme="minorHAnsi"/>
        </w:rPr>
        <w:t>VAR-002</w:t>
      </w:r>
      <w:r w:rsidRPr="00D10014">
        <w:rPr>
          <w:rFonts w:asciiTheme="minorHAnsi" w:hAnsiTheme="minorHAnsi"/>
        </w:rPr>
        <w:t xml:space="preserve"> to address issues regarding </w:t>
      </w:r>
      <w:r>
        <w:rPr>
          <w:rFonts w:asciiTheme="minorHAnsi" w:hAnsiTheme="minorHAnsi"/>
        </w:rPr>
        <w:t xml:space="preserve">whether the Generator Operator of a dispersed power resource must notify its associated Transmission Operator upon a status change of a voltage controlling device on an individual generating unit; for example, if a single inverter goes offline in a solar photo-voltaic Facility. </w:t>
      </w:r>
    </w:p>
    <w:p w14:paraId="1AFD280B" w14:textId="77777777" w:rsidR="009665FF" w:rsidRDefault="009665FF" w:rsidP="009665FF">
      <w:pPr>
        <w:pStyle w:val="NormalWeb"/>
        <w:spacing w:before="0" w:beforeAutospacing="0" w:after="0" w:afterAutospacing="0"/>
        <w:rPr>
          <w:rFonts w:asciiTheme="minorHAnsi" w:hAnsiTheme="minorHAnsi"/>
        </w:rPr>
      </w:pPr>
    </w:p>
    <w:p w14:paraId="7CF5E1C5" w14:textId="77777777" w:rsidR="009665FF" w:rsidRDefault="009665FF" w:rsidP="009665FF">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7FE3301C" w14:textId="77777777" w:rsidR="009665FF" w:rsidRDefault="009665FF" w:rsidP="009665FF"/>
    <w:p w14:paraId="49B99197" w14:textId="77777777" w:rsidR="009665FF" w:rsidRDefault="009665FF" w:rsidP="009665FF">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14:paraId="6F132B97" w14:textId="77777777" w:rsidR="009665FF" w:rsidRDefault="009665FF" w:rsidP="009665FF">
      <w:pPr>
        <w:pStyle w:val="NormalWeb"/>
        <w:widowControl w:val="0"/>
        <w:spacing w:before="0" w:beforeAutospacing="0" w:after="0" w:afterAutospacing="0"/>
        <w:rPr>
          <w:rFonts w:asciiTheme="minorHAnsi" w:hAnsiTheme="minorHAnsi" w:cstheme="minorHAnsi"/>
        </w:rPr>
      </w:pPr>
    </w:p>
    <w:p w14:paraId="6CAFD649" w14:textId="28DF5872" w:rsidR="00C51D2D" w:rsidRPr="0064440B" w:rsidRDefault="009665FF" w:rsidP="009665FF">
      <w:pPr>
        <w:ind w:right="-86"/>
      </w:pPr>
      <w:r w:rsidRPr="009665FF">
        <w:rPr>
          <w:rFonts w:cstheme="minorHAnsi"/>
        </w:rPr>
        <w:t xml:space="preserve">The SAR was endorsed by the Reliability, Security, and Technology Committee on June 10, 2020 and </w:t>
      </w:r>
      <w:r>
        <w:rPr>
          <w:rFonts w:cstheme="minorHAnsi"/>
        </w:rPr>
        <w:t xml:space="preserve">was </w:t>
      </w:r>
      <w:r w:rsidRPr="009665FF">
        <w:rPr>
          <w:rFonts w:cstheme="minorHAnsi"/>
        </w:rPr>
        <w:t xml:space="preserve">accepted </w:t>
      </w:r>
      <w:r>
        <w:rPr>
          <w:rFonts w:cstheme="minorHAnsi"/>
        </w:rPr>
        <w:t xml:space="preserve">and authorized for informal comment posting </w:t>
      </w:r>
      <w:r w:rsidRPr="009665FF">
        <w:rPr>
          <w:rFonts w:cstheme="minorHAnsi"/>
        </w:rPr>
        <w:t>by the Standards Committee on January 20, 2021.</w:t>
      </w:r>
    </w:p>
    <w:p w14:paraId="7160B41F" w14:textId="25EB02CC" w:rsidR="00A16C7E" w:rsidRDefault="00A16C7E" w:rsidP="00A16C7E"/>
    <w:p w14:paraId="43D71790" w14:textId="3A8C479A" w:rsidR="00040801" w:rsidRDefault="00040801">
      <w:r>
        <w:br w:type="page"/>
      </w:r>
    </w:p>
    <w:p w14:paraId="5650FFFE" w14:textId="77777777" w:rsidR="00A16C7E" w:rsidRPr="00747D75" w:rsidRDefault="00A16C7E" w:rsidP="00A16C7E">
      <w:pPr>
        <w:pStyle w:val="Heading2"/>
        <w:rPr>
          <w:rFonts w:cs="Tahoma"/>
        </w:rPr>
      </w:pPr>
      <w:r w:rsidRPr="00747D75">
        <w:rPr>
          <w:rFonts w:cs="Tahoma"/>
        </w:rPr>
        <w:lastRenderedPageBreak/>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1D69D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5476E">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5476E">
        <w:fldChar w:fldCharType="separate"/>
      </w:r>
      <w:r w:rsidRPr="00D24289">
        <w:fldChar w:fldCharType="end"/>
      </w:r>
      <w:r w:rsidRPr="00D24289">
        <w:t xml:space="preserve"> No </w:t>
      </w:r>
    </w:p>
    <w:p w14:paraId="3AFB82E3" w14:textId="77777777" w:rsidR="00A16C7E"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7545FCB7" w14:textId="77777777" w:rsidR="00A16C7E" w:rsidRPr="00D24289"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Start w:id="1" w:name="_GoBack"/>
      <w:bookmarkEnd w:id="0"/>
      <w:bookmarkEnd w:id="1"/>
    </w:p>
    <w:sectPr w:rsidR="00A16C7E" w:rsidRPr="00D24289"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3339" w14:textId="77777777" w:rsidR="00426BB6" w:rsidRDefault="00426BB6">
      <w:r>
        <w:separator/>
      </w:r>
    </w:p>
  </w:endnote>
  <w:endnote w:type="continuationSeparator" w:id="0">
    <w:p w14:paraId="14F066B4" w14:textId="77777777" w:rsidR="00426BB6" w:rsidRDefault="004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4EB71A36" w:rsidR="00D933A3" w:rsidRPr="00FA460E" w:rsidRDefault="00A66558" w:rsidP="002A2B4F">
    <w:pPr>
      <w:pStyle w:val="Footer"/>
      <w:ind w:left="0" w:right="18"/>
    </w:pPr>
    <w:r>
      <w:t>Unofficial Comment Form | Project 202</w:t>
    </w:r>
    <w:r w:rsidR="009665FF">
      <w:t>1</w:t>
    </w:r>
    <w:r>
      <w:t>-0</w:t>
    </w:r>
    <w:r w:rsidR="009665FF">
      <w:t>2</w:t>
    </w:r>
    <w:r>
      <w:t xml:space="preserve"> </w:t>
    </w:r>
    <w:r w:rsidR="009665FF">
      <w:t>Modifications to VAR-002</w:t>
    </w:r>
    <w:r>
      <w:br/>
      <w:t xml:space="preserve">Standard Authorization Request | </w:t>
    </w:r>
    <w:r w:rsidR="009665FF">
      <w:t>April</w:t>
    </w:r>
    <w:r w:rsidR="0095476E">
      <w:t>-May,</w:t>
    </w:r>
    <w:r w:rsidR="009665FF">
      <w:t xml:space="preserve"> 2021</w:t>
    </w:r>
    <w:r w:rsidR="00FA460E">
      <w:tab/>
    </w:r>
    <w:r w:rsidR="00656825" w:rsidRPr="001F176A">
      <w:fldChar w:fldCharType="begin"/>
    </w:r>
    <w:r w:rsidR="00FA460E" w:rsidRPr="001F176A">
      <w:instrText xml:space="preserve"> PAGE </w:instrText>
    </w:r>
    <w:r w:rsidR="00656825" w:rsidRPr="001F176A">
      <w:fldChar w:fldCharType="separate"/>
    </w:r>
    <w:r w:rsidR="0095476E">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A777" w14:textId="77777777" w:rsidR="00426BB6" w:rsidRDefault="00426BB6">
      <w:r>
        <w:separator/>
      </w:r>
    </w:p>
  </w:footnote>
  <w:footnote w:type="continuationSeparator" w:id="0">
    <w:p w14:paraId="1DC3F2DA" w14:textId="77777777" w:rsidR="00426BB6" w:rsidRDefault="00426BB6">
      <w:r>
        <w:continuationSeparator/>
      </w:r>
    </w:p>
  </w:footnote>
  <w:footnote w:id="1">
    <w:p w14:paraId="2E48A419" w14:textId="77777777" w:rsidR="009665FF" w:rsidRDefault="009665FF" w:rsidP="009665FF">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4"/>
  </w:num>
  <w:num w:numId="4">
    <w:abstractNumId w:val="1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0801"/>
    <w:rsid w:val="000A70BC"/>
    <w:rsid w:val="000B36CB"/>
    <w:rsid w:val="000B412D"/>
    <w:rsid w:val="000B4B1D"/>
    <w:rsid w:val="000B7A04"/>
    <w:rsid w:val="000C0883"/>
    <w:rsid w:val="000D7162"/>
    <w:rsid w:val="000E3AB0"/>
    <w:rsid w:val="00136931"/>
    <w:rsid w:val="001574EA"/>
    <w:rsid w:val="00185C24"/>
    <w:rsid w:val="001D69DB"/>
    <w:rsid w:val="00223BC7"/>
    <w:rsid w:val="00283FB4"/>
    <w:rsid w:val="002A2B4F"/>
    <w:rsid w:val="002B1A58"/>
    <w:rsid w:val="002E7434"/>
    <w:rsid w:val="00316985"/>
    <w:rsid w:val="00366A96"/>
    <w:rsid w:val="0039275D"/>
    <w:rsid w:val="003948E2"/>
    <w:rsid w:val="003C318A"/>
    <w:rsid w:val="003E1C41"/>
    <w:rsid w:val="00406EBC"/>
    <w:rsid w:val="00426BB6"/>
    <w:rsid w:val="00457486"/>
    <w:rsid w:val="004631BF"/>
    <w:rsid w:val="004800C7"/>
    <w:rsid w:val="004B4BA7"/>
    <w:rsid w:val="004B7DE3"/>
    <w:rsid w:val="004B7ED4"/>
    <w:rsid w:val="004E7B5C"/>
    <w:rsid w:val="00506D3D"/>
    <w:rsid w:val="00510652"/>
    <w:rsid w:val="00513253"/>
    <w:rsid w:val="005316C6"/>
    <w:rsid w:val="005316F3"/>
    <w:rsid w:val="00555F79"/>
    <w:rsid w:val="00557919"/>
    <w:rsid w:val="00573832"/>
    <w:rsid w:val="005A721A"/>
    <w:rsid w:val="005D3F72"/>
    <w:rsid w:val="006164FE"/>
    <w:rsid w:val="00652754"/>
    <w:rsid w:val="00656825"/>
    <w:rsid w:val="00661302"/>
    <w:rsid w:val="00693CC9"/>
    <w:rsid w:val="00694CD1"/>
    <w:rsid w:val="006B3EC7"/>
    <w:rsid w:val="006C1F78"/>
    <w:rsid w:val="007254EA"/>
    <w:rsid w:val="00736823"/>
    <w:rsid w:val="00740906"/>
    <w:rsid w:val="0074626C"/>
    <w:rsid w:val="0076365D"/>
    <w:rsid w:val="007776DB"/>
    <w:rsid w:val="0078206A"/>
    <w:rsid w:val="00791651"/>
    <w:rsid w:val="007C1460"/>
    <w:rsid w:val="007D618E"/>
    <w:rsid w:val="008630C1"/>
    <w:rsid w:val="0088371A"/>
    <w:rsid w:val="00902F5F"/>
    <w:rsid w:val="0095476E"/>
    <w:rsid w:val="0095499D"/>
    <w:rsid w:val="009665FF"/>
    <w:rsid w:val="009B380B"/>
    <w:rsid w:val="00A16C7E"/>
    <w:rsid w:val="00A35DA7"/>
    <w:rsid w:val="00A54A7B"/>
    <w:rsid w:val="00A66558"/>
    <w:rsid w:val="00A6738A"/>
    <w:rsid w:val="00AD41BD"/>
    <w:rsid w:val="00B137E2"/>
    <w:rsid w:val="00B146D4"/>
    <w:rsid w:val="00B375B5"/>
    <w:rsid w:val="00BA34E0"/>
    <w:rsid w:val="00BB5E88"/>
    <w:rsid w:val="00BC04CC"/>
    <w:rsid w:val="00BC10A6"/>
    <w:rsid w:val="00BE5580"/>
    <w:rsid w:val="00BF1D49"/>
    <w:rsid w:val="00C04EB3"/>
    <w:rsid w:val="00C07558"/>
    <w:rsid w:val="00C51D2D"/>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9665FF"/>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anderson@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rc.com/pa/Stand/Pages/Project-2021-02-Modifications-to-VAR-002.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4C60F-4BE1-41A8-9D46-609161D941FF}">
  <ds:schemaRefs>
    <ds:schemaRef ds:uri="http://schemas.microsoft.com/office/2006/metadata/properties"/>
  </ds:schemaRefs>
</ds:datastoreItem>
</file>

<file path=customXml/itemProps2.xml><?xml version="1.0" encoding="utf-8"?>
<ds:datastoreItem xmlns:ds="http://schemas.openxmlformats.org/officeDocument/2006/customXml" ds:itemID="{D77EC080-A416-4B11-9335-8D2517442B4C}"/>
</file>

<file path=customXml/itemProps3.xml><?xml version="1.0" encoding="utf-8"?>
<ds:datastoreItem xmlns:ds="http://schemas.openxmlformats.org/officeDocument/2006/customXml" ds:itemID="{7598498E-8112-4433-9AFB-03AAEF10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2021-04-13T13:08:00Z</dcterms:created>
  <dcterms:modified xsi:type="dcterms:W3CDTF">2021-04-14T14:21:00Z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GS_AddingInProgress">
    <vt:lpwstr>False</vt:lpwstr>
  </property>
  <property fmtid="{D5CDD505-2E9C-101B-9397-08002B2CF9AE}" pid="4" name="_dlc_DocIdItemGuid">
    <vt:lpwstr>8ef9aae9-b5f6-473c-a427-9e92decf9044</vt:lpwstr>
  </property>
</Properties>
</file>