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535D18" w:rsidRDefault="00A92B1C" w:rsidP="00D933A3">
      <w:pPr>
        <w:pStyle w:val="DocumentTitle"/>
        <w:rPr>
          <w:sz w:val="48"/>
          <w:szCs w:val="48"/>
        </w:rPr>
      </w:pPr>
      <w:r w:rsidRPr="00535D18">
        <w:rPr>
          <w:sz w:val="48"/>
          <w:szCs w:val="48"/>
        </w:rPr>
        <w:t>Unoff</w:t>
      </w:r>
      <w:r w:rsidR="0073546A" w:rsidRPr="00535D18">
        <w:rPr>
          <w:sz w:val="48"/>
          <w:szCs w:val="48"/>
        </w:rPr>
        <w:t>i</w:t>
      </w:r>
      <w:r w:rsidRPr="00535D18">
        <w:rPr>
          <w:sz w:val="48"/>
          <w:szCs w:val="48"/>
        </w:rPr>
        <w:t>cial Comment Form</w:t>
      </w:r>
    </w:p>
    <w:p w:rsidR="00D933A3" w:rsidRPr="00535D18" w:rsidRDefault="00A92B1C" w:rsidP="00D933A3">
      <w:pPr>
        <w:pStyle w:val="DocumentSubtitle"/>
        <w:rPr>
          <w:sz w:val="40"/>
          <w:szCs w:val="40"/>
        </w:rPr>
      </w:pPr>
      <w:bookmarkStart w:id="0" w:name="_Toc195946480"/>
      <w:r w:rsidRPr="00535D18">
        <w:rPr>
          <w:sz w:val="40"/>
          <w:szCs w:val="40"/>
        </w:rPr>
        <w:t xml:space="preserve">Project </w:t>
      </w:r>
      <w:r w:rsidR="00353AE8" w:rsidRPr="00535D18">
        <w:rPr>
          <w:sz w:val="40"/>
          <w:szCs w:val="40"/>
        </w:rPr>
        <w:t>20</w:t>
      </w:r>
      <w:r w:rsidR="00725EC8">
        <w:rPr>
          <w:sz w:val="40"/>
          <w:szCs w:val="40"/>
        </w:rPr>
        <w:t>15</w:t>
      </w:r>
      <w:r w:rsidR="00353AE8" w:rsidRPr="00535D18">
        <w:rPr>
          <w:sz w:val="40"/>
          <w:szCs w:val="40"/>
        </w:rPr>
        <w:t>-</w:t>
      </w:r>
      <w:r w:rsidR="00D54516">
        <w:rPr>
          <w:sz w:val="40"/>
          <w:szCs w:val="40"/>
        </w:rPr>
        <w:t>0</w:t>
      </w:r>
      <w:r w:rsidR="00725EC8">
        <w:rPr>
          <w:sz w:val="40"/>
          <w:szCs w:val="40"/>
        </w:rPr>
        <w:t>2</w:t>
      </w:r>
      <w:r w:rsidR="00353AE8" w:rsidRPr="00535D18">
        <w:rPr>
          <w:sz w:val="40"/>
          <w:szCs w:val="40"/>
        </w:rPr>
        <w:t xml:space="preserve"> </w:t>
      </w:r>
      <w:r w:rsidR="00725EC8">
        <w:rPr>
          <w:sz w:val="40"/>
          <w:szCs w:val="40"/>
        </w:rPr>
        <w:t xml:space="preserve">Periodic Review of </w:t>
      </w:r>
      <w:r w:rsidR="00D54516">
        <w:rPr>
          <w:sz w:val="40"/>
          <w:szCs w:val="40"/>
        </w:rPr>
        <w:t>Emergency Operations</w:t>
      </w:r>
      <w:r w:rsidR="00D933A3" w:rsidRPr="00535D18">
        <w:rPr>
          <w:sz w:val="40"/>
          <w:szCs w:val="40"/>
        </w:rPr>
        <w:t xml:space="preserve"> </w:t>
      </w:r>
    </w:p>
    <w:p w:rsidR="002F2BFE" w:rsidRDefault="002F2BFE" w:rsidP="00102A01">
      <w:pPr>
        <w:pStyle w:val="Heading1"/>
      </w:pPr>
    </w:p>
    <w:bookmarkEnd w:id="0"/>
    <w:p w:rsidR="00B87A71" w:rsidRDefault="00B87A71" w:rsidP="00B87A71">
      <w:r w:rsidRPr="0073546A">
        <w:rPr>
          <w:b/>
          <w:color w:val="FF0000"/>
        </w:rPr>
        <w:t>DO NOT</w:t>
      </w:r>
      <w:r w:rsidRPr="000B7836">
        <w:t xml:space="preserve"> use this form</w:t>
      </w:r>
      <w:r>
        <w:t xml:space="preserve"> for submitting comments</w:t>
      </w:r>
      <w:r w:rsidRPr="000B7836">
        <w:t xml:space="preserve">.  </w:t>
      </w:r>
      <w:r>
        <w:t>U</w:t>
      </w:r>
      <w:r w:rsidRPr="000B7836">
        <w:t xml:space="preserve">se the </w:t>
      </w:r>
      <w:hyperlink r:id="rId12" w:history="1">
        <w:r w:rsidRPr="00C16911">
          <w:rPr>
            <w:rStyle w:val="Hyperlink"/>
            <w:color w:val="0000FF"/>
          </w:rPr>
          <w:t>electronic form</w:t>
        </w:r>
      </w:hyperlink>
      <w:r w:rsidRPr="000B7836">
        <w:t xml:space="preserve"> to submit comments on the </w:t>
      </w:r>
      <w:r>
        <w:t>draft Periodic Review Recommendation on the EOP body of standards. A group of Periodic Review templates that shows the scope of the recommended changes is also posted for information</w:t>
      </w:r>
      <w:r w:rsidRPr="000B7836">
        <w:t xml:space="preserve">.  The electronic comment form must be completed </w:t>
      </w:r>
      <w:r>
        <w:t>by 8:00 p.m. ET</w:t>
      </w:r>
      <w:r w:rsidRPr="005160A5">
        <w:rPr>
          <w:b/>
          <w:color w:val="FF0000"/>
        </w:rPr>
        <w:t xml:space="preserve"> </w:t>
      </w:r>
      <w:r>
        <w:rPr>
          <w:b/>
          <w:color w:val="FF0000"/>
        </w:rPr>
        <w:t>May 11</w:t>
      </w:r>
      <w:r w:rsidRPr="007F2C70">
        <w:rPr>
          <w:b/>
          <w:color w:val="FF0000"/>
        </w:rPr>
        <w:t>, 2015</w:t>
      </w:r>
      <w:r w:rsidRPr="000B7836">
        <w:t xml:space="preserve">. </w:t>
      </w:r>
    </w:p>
    <w:p w:rsidR="00B87A71" w:rsidRPr="000B7836" w:rsidRDefault="00B87A71" w:rsidP="00B87A71"/>
    <w:p w:rsidR="00B87A71" w:rsidRDefault="00B87A71" w:rsidP="00B87A71">
      <w:r w:rsidRPr="000B7836">
        <w:t xml:space="preserve">If you have questions please contact </w:t>
      </w:r>
      <w:hyperlink r:id="rId13" w:history="1">
        <w:r w:rsidRPr="00FF03C9">
          <w:rPr>
            <w:rStyle w:val="Hyperlink"/>
            <w:color w:val="0000FF"/>
          </w:rPr>
          <w:t>Laura Anderson</w:t>
        </w:r>
      </w:hyperlink>
      <w:r>
        <w:t xml:space="preserve"> (via email) </w:t>
      </w:r>
      <w:r w:rsidRPr="000B7836">
        <w:t xml:space="preserve">or by telephone at </w:t>
      </w:r>
      <w:r>
        <w:t>404.446.9671</w:t>
      </w:r>
      <w:r w:rsidRPr="000B7836">
        <w:t>.</w:t>
      </w:r>
    </w:p>
    <w:p w:rsidR="00B87A71" w:rsidRDefault="00B87A71" w:rsidP="00B87A71"/>
    <w:p w:rsidR="00B87A71" w:rsidRPr="00B87A71" w:rsidRDefault="00B87A71" w:rsidP="00B87A71">
      <w:pPr>
        <w:rPr>
          <w:color w:val="0000FF"/>
        </w:rPr>
      </w:pPr>
      <w:hyperlink r:id="rId14" w:history="1">
        <w:r w:rsidRPr="00B87A71">
          <w:rPr>
            <w:rStyle w:val="Hyperlink"/>
            <w:color w:val="0000FF"/>
          </w:rPr>
          <w:t>Project 2015-02 Periodic Review of Emergency Operations Project Page</w:t>
        </w:r>
      </w:hyperlink>
    </w:p>
    <w:p w:rsidR="00E94949" w:rsidRPr="000B7836" w:rsidRDefault="00E94949" w:rsidP="00E94949"/>
    <w:p w:rsidR="00E94949" w:rsidRPr="00102A01" w:rsidRDefault="00E94949" w:rsidP="00E94949">
      <w:pPr>
        <w:pStyle w:val="Heading2"/>
      </w:pPr>
      <w:r>
        <w:t>Background Information</w:t>
      </w:r>
    </w:p>
    <w:p w:rsidR="00E94949" w:rsidRDefault="00E94949" w:rsidP="00E94949">
      <w:pPr>
        <w:pStyle w:val="Heading2"/>
      </w:pPr>
      <w:bookmarkStart w:id="1" w:name="_GoBack"/>
      <w:bookmarkEnd w:id="1"/>
    </w:p>
    <w:p w:rsidR="00E94949" w:rsidRDefault="00E94949" w:rsidP="00E94949">
      <w:pPr>
        <w:rPr>
          <w:color w:val="000000"/>
        </w:rPr>
      </w:pPr>
      <w:r w:rsidRPr="00DB45D9">
        <w:rPr>
          <w:color w:val="000000"/>
        </w:rPr>
        <w:t xml:space="preserve">This periodic review project will review </w:t>
      </w:r>
      <w:r>
        <w:rPr>
          <w:color w:val="000000"/>
        </w:rPr>
        <w:t xml:space="preserve">the following </w:t>
      </w:r>
      <w:r w:rsidRPr="00DB45D9">
        <w:rPr>
          <w:color w:val="000000"/>
        </w:rPr>
        <w:t>four EOP standards</w:t>
      </w:r>
      <w:r>
        <w:rPr>
          <w:color w:val="000000"/>
        </w:rPr>
        <w:t xml:space="preserve">. </w:t>
      </w:r>
    </w:p>
    <w:p w:rsidR="00E94949" w:rsidRDefault="00E94949" w:rsidP="00E94949">
      <w:pPr>
        <w:pStyle w:val="ListParagraph"/>
        <w:numPr>
          <w:ilvl w:val="0"/>
          <w:numId w:val="26"/>
        </w:numPr>
      </w:pPr>
      <w:r>
        <w:t>EOP-004-2 – Event Reporting</w:t>
      </w:r>
    </w:p>
    <w:p w:rsidR="00E94949" w:rsidRDefault="00E94949" w:rsidP="00E94949">
      <w:pPr>
        <w:pStyle w:val="ListParagraph"/>
        <w:numPr>
          <w:ilvl w:val="0"/>
          <w:numId w:val="26"/>
        </w:numPr>
      </w:pPr>
      <w:r>
        <w:t>EOP-005-2 – System Restoration from Blackstart Resources</w:t>
      </w:r>
    </w:p>
    <w:p w:rsidR="00E94949" w:rsidRDefault="00E94949" w:rsidP="00E94949">
      <w:pPr>
        <w:pStyle w:val="ListParagraph"/>
        <w:numPr>
          <w:ilvl w:val="0"/>
          <w:numId w:val="26"/>
        </w:numPr>
      </w:pPr>
      <w:r>
        <w:t>EOP-006-2 – System Restoration Coordination</w:t>
      </w:r>
    </w:p>
    <w:p w:rsidR="00E94949" w:rsidRPr="00C37CC9" w:rsidRDefault="00E94949" w:rsidP="00E94949">
      <w:pPr>
        <w:pStyle w:val="ListParagraph"/>
        <w:numPr>
          <w:ilvl w:val="0"/>
          <w:numId w:val="26"/>
        </w:numPr>
      </w:pPr>
      <w:r>
        <w:t>EOP-008-1 – Loss of Control Center Functionality</w:t>
      </w:r>
    </w:p>
    <w:p w:rsidR="00E94949" w:rsidRDefault="00E94949" w:rsidP="00E94949">
      <w:pPr>
        <w:rPr>
          <w:color w:val="000000"/>
        </w:rPr>
      </w:pPr>
    </w:p>
    <w:p w:rsidR="00E94949" w:rsidRDefault="00E94949" w:rsidP="00E94949">
      <w:pPr>
        <w:rPr>
          <w:rStyle w:val="BodyCopy"/>
        </w:rPr>
      </w:pPr>
      <w:r>
        <w:rPr>
          <w:color w:val="000000"/>
        </w:rPr>
        <w:t xml:space="preserve">Review of the EOP standards was initially </w:t>
      </w:r>
      <w:r w:rsidRPr="00DB45D9">
        <w:rPr>
          <w:color w:val="000000"/>
        </w:rPr>
        <w:t xml:space="preserve"> delayed to allow the Electric Reliability Organization and industry to gain compliance experience with revisions to the standards that became enforceable in 2013 and early 2014.</w:t>
      </w:r>
      <w:r w:rsidRPr="00DB45D9">
        <w:rPr>
          <w:rStyle w:val="BodyCopy"/>
        </w:rPr>
        <w:t xml:space="preserve"> </w:t>
      </w:r>
    </w:p>
    <w:p w:rsidR="00E94949" w:rsidRDefault="00E94949" w:rsidP="00E94949">
      <w:pPr>
        <w:rPr>
          <w:rStyle w:val="BodyCopy"/>
        </w:rPr>
      </w:pPr>
    </w:p>
    <w:p w:rsidR="00E94949" w:rsidRDefault="00E94949" w:rsidP="00E94949">
      <w:r>
        <w:t>The EOP periodic review team (EOP PRT) will use the background information, along with any associated worksheets or reference documents (such as the Independent Expert Review Project report, and Paragraph 81 criteria) to guide a comprehensive review that results in a recommendation from one of the following three (3) choices:</w:t>
      </w:r>
    </w:p>
    <w:p w:rsidR="00E94949" w:rsidRDefault="00E94949" w:rsidP="00E94949">
      <w:pPr>
        <w:pStyle w:val="ListParagraph"/>
        <w:numPr>
          <w:ilvl w:val="0"/>
          <w:numId w:val="25"/>
        </w:numPr>
        <w:contextualSpacing w:val="0"/>
      </w:pPr>
      <w:r>
        <w:t>Recommend re-affirming the Standard;</w:t>
      </w:r>
    </w:p>
    <w:p w:rsidR="00E94949" w:rsidRDefault="00E94949" w:rsidP="00E94949">
      <w:pPr>
        <w:pStyle w:val="ListParagraph"/>
        <w:numPr>
          <w:ilvl w:val="0"/>
          <w:numId w:val="25"/>
        </w:numPr>
        <w:contextualSpacing w:val="0"/>
      </w:pPr>
      <w:r>
        <w:t xml:space="preserve">Recommend revising the Standard; or </w:t>
      </w:r>
    </w:p>
    <w:p w:rsidR="00E94949" w:rsidRDefault="00E94949" w:rsidP="00E94949">
      <w:pPr>
        <w:pStyle w:val="ListParagraph"/>
        <w:numPr>
          <w:ilvl w:val="0"/>
          <w:numId w:val="25"/>
        </w:numPr>
        <w:contextualSpacing w:val="0"/>
      </w:pPr>
      <w:r>
        <w:t xml:space="preserve">Recommend retirement of the standard. </w:t>
      </w:r>
    </w:p>
    <w:p w:rsidR="00E94949" w:rsidRDefault="00E94949" w:rsidP="00E94949"/>
    <w:p w:rsidR="00E94949" w:rsidRDefault="00E94949" w:rsidP="00E94949">
      <w:r>
        <w:t>If the PRT recommends a revision to, or a retirement of, the standard, it must also submit a Standard Authorization Request outlining the proposed scope and technical justification for the revision or retirement.</w:t>
      </w:r>
    </w:p>
    <w:p w:rsidR="00725EC8" w:rsidRDefault="00E94949" w:rsidP="00E94949">
      <w:r w:rsidRPr="00E574FE">
        <w:rPr>
          <w:rFonts w:cs="Tahoma"/>
          <w:color w:val="000000"/>
        </w:rPr>
        <w:t>The four NERC Reliability Standards in this Periodic Review project concern methodologies for planning for, reporting, and communicating Emergencies.</w:t>
      </w:r>
      <w:r>
        <w:rPr>
          <w:rFonts w:cs="Tahoma"/>
          <w:color w:val="000000"/>
        </w:rPr>
        <w:t xml:space="preserve">  </w:t>
      </w:r>
      <w:r w:rsidRPr="00E574FE">
        <w:t xml:space="preserve">The drafting team </w:t>
      </w:r>
      <w:r>
        <w:t>has considered</w:t>
      </w:r>
      <w:r w:rsidRPr="00E574FE">
        <w:t xml:space="preserve"> the results of the quality review</w:t>
      </w:r>
      <w:r>
        <w:t xml:space="preserve"> and</w:t>
      </w:r>
      <w:r w:rsidRPr="00E574FE">
        <w:t xml:space="preserve"> decide</w:t>
      </w:r>
      <w:r>
        <w:t>d</w:t>
      </w:r>
      <w:r w:rsidRPr="00E574FE">
        <w:t xml:space="preserve"> upon appropriate changes</w:t>
      </w:r>
      <w:r>
        <w:t xml:space="preserve"> for a 45-day informal posting/comment period. </w:t>
      </w:r>
    </w:p>
    <w:p w:rsidR="0039275D" w:rsidRDefault="0073546A" w:rsidP="00102A01">
      <w:pPr>
        <w:pStyle w:val="Heading2"/>
      </w:pPr>
      <w:r>
        <w:lastRenderedPageBreak/>
        <w:t>Questions</w:t>
      </w:r>
    </w:p>
    <w:p w:rsidR="00772A02" w:rsidRDefault="00772A02" w:rsidP="00772A02"/>
    <w:p w:rsidR="006E5719" w:rsidRDefault="00AC5391" w:rsidP="00575783">
      <w:r w:rsidRPr="000B7836">
        <w:t xml:space="preserve">You do not have to answer all questions.  Enter </w:t>
      </w:r>
      <w:r>
        <w:t>c</w:t>
      </w:r>
      <w:r w:rsidRPr="000B7836">
        <w:t xml:space="preserve">omments in </w:t>
      </w:r>
      <w:r>
        <w:t>s</w:t>
      </w:r>
      <w:r w:rsidRPr="000B7836">
        <w:t xml:space="preserve">imple </w:t>
      </w:r>
      <w:r>
        <w:t>t</w:t>
      </w:r>
      <w:r w:rsidRPr="000B7836">
        <w:t xml:space="preserve">ext </w:t>
      </w:r>
      <w:r>
        <w:t>f</w:t>
      </w:r>
      <w:r w:rsidRPr="000B7836">
        <w:t>ormat.  Bullets, numbers, and special formatting will not be retained.</w:t>
      </w:r>
    </w:p>
    <w:p w:rsidR="006E5719" w:rsidRPr="00575783" w:rsidRDefault="006E5719" w:rsidP="00575783"/>
    <w:p w:rsidR="0073546A" w:rsidRDefault="00845C95" w:rsidP="0073546A">
      <w:pPr>
        <w:keepNext/>
      </w:pPr>
      <w:r>
        <w:t xml:space="preserve">1. </w:t>
      </w:r>
      <w:r w:rsidR="00B82C52">
        <w:t xml:space="preserve">The EOP PRT’s initial recommendation outlines </w:t>
      </w:r>
      <w:r w:rsidR="00BD0157">
        <w:t>several</w:t>
      </w:r>
      <w:r w:rsidR="00B82C52">
        <w:t xml:space="preserve"> clarifying revisions to EOP-00</w:t>
      </w:r>
      <w:r w:rsidR="00BD0157">
        <w:t>5</w:t>
      </w:r>
      <w:r w:rsidR="00B82C52">
        <w:t>-2.  Do you agree with the EOP PRT’s recommended revisions</w:t>
      </w:r>
      <w:r w:rsidR="00772A02">
        <w:t>? If not, please explain</w:t>
      </w:r>
      <w:r w:rsidR="00C82CC2">
        <w:t xml:space="preserve"> specifically what aspects of the recommendation you disagree with</w:t>
      </w:r>
      <w:r w:rsidR="00772A02">
        <w:t>.</w:t>
      </w:r>
    </w:p>
    <w:p w:rsidR="00706085" w:rsidRPr="000B7836" w:rsidRDefault="00706085" w:rsidP="0073546A">
      <w:pPr>
        <w:keepNext/>
      </w:pPr>
    </w:p>
    <w:p w:rsidR="0073546A" w:rsidRPr="000B7836" w:rsidRDefault="00896B64"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rsidR="00BF5ACE">
        <w:fldChar w:fldCharType="separate"/>
      </w:r>
      <w:r w:rsidRPr="000B7836">
        <w:fldChar w:fldCharType="end"/>
      </w:r>
      <w:r w:rsidR="0073546A" w:rsidRPr="000B7836">
        <w:t xml:space="preserve"> Yes </w:t>
      </w:r>
    </w:p>
    <w:p w:rsidR="0073546A" w:rsidRPr="000B7836" w:rsidRDefault="00896B64" w:rsidP="0073546A">
      <w:pPr>
        <w:keepNext/>
      </w:pPr>
      <w:r w:rsidRPr="000B7836">
        <w:fldChar w:fldCharType="begin">
          <w:ffData>
            <w:name w:val="Check4"/>
            <w:enabled/>
            <w:calcOnExit w:val="0"/>
            <w:checkBox>
              <w:sizeAuto/>
              <w:default w:val="0"/>
            </w:checkBox>
          </w:ffData>
        </w:fldChar>
      </w:r>
      <w:r w:rsidR="0073546A" w:rsidRPr="000B7836">
        <w:instrText xml:space="preserve"> FORMCHECKBOX </w:instrText>
      </w:r>
      <w:r w:rsidR="00BF5ACE">
        <w:fldChar w:fldCharType="separate"/>
      </w:r>
      <w:r w:rsidRPr="000B7836">
        <w:fldChar w:fldCharType="end"/>
      </w:r>
      <w:r w:rsidR="0073546A" w:rsidRPr="000B7836">
        <w:t xml:space="preserve"> No </w:t>
      </w:r>
    </w:p>
    <w:p w:rsidR="0073546A" w:rsidRPr="000B7836" w:rsidRDefault="0073546A" w:rsidP="0073546A">
      <w:r w:rsidRPr="000B7836">
        <w:t xml:space="preserve">Comments: </w:t>
      </w:r>
      <w:r w:rsidR="00896B64" w:rsidRPr="000B7836">
        <w:fldChar w:fldCharType="begin">
          <w:ffData>
            <w:name w:val="Text12"/>
            <w:enabled/>
            <w:calcOnExit w:val="0"/>
            <w:textInput/>
          </w:ffData>
        </w:fldChar>
      </w:r>
      <w:r w:rsidRPr="000B7836">
        <w:instrText xml:space="preserve"> FORMTEXT </w:instrText>
      </w:r>
      <w:r w:rsidR="00896B64" w:rsidRPr="000B7836">
        <w:fldChar w:fldCharType="separate"/>
      </w:r>
      <w:r w:rsidRPr="000B7836">
        <w:t> </w:t>
      </w:r>
      <w:r w:rsidRPr="000B7836">
        <w:t> </w:t>
      </w:r>
      <w:r w:rsidRPr="000B7836">
        <w:t> </w:t>
      </w:r>
      <w:r w:rsidRPr="000B7836">
        <w:t> </w:t>
      </w:r>
      <w:r w:rsidRPr="000B7836">
        <w:t> </w:t>
      </w:r>
      <w:r w:rsidR="00896B64" w:rsidRPr="000B7836">
        <w:fldChar w:fldCharType="end"/>
      </w:r>
    </w:p>
    <w:p w:rsidR="0073546A" w:rsidRDefault="0073546A" w:rsidP="0073546A"/>
    <w:p w:rsidR="0073546A" w:rsidRDefault="0073546A" w:rsidP="0073546A">
      <w:pPr>
        <w:rPr>
          <w:highlight w:val="yellow"/>
        </w:rPr>
      </w:pPr>
    </w:p>
    <w:p w:rsidR="00F64AD4" w:rsidRDefault="00845C95" w:rsidP="00F64AD4">
      <w:pPr>
        <w:keepNext/>
      </w:pPr>
      <w:r>
        <w:t xml:space="preserve">2. </w:t>
      </w:r>
      <w:r w:rsidR="00B82C52">
        <w:t xml:space="preserve">The EOP PRT is </w:t>
      </w:r>
      <w:r w:rsidR="00BD0157">
        <w:t>proposing one (1) retirement of Requirement R10 in EOP-005-2</w:t>
      </w:r>
      <w:r w:rsidR="00F64AD4">
        <w:t xml:space="preserve">.  Do you agree with the EOP PRT’s recommendations?  If not, please explain. </w:t>
      </w:r>
    </w:p>
    <w:p w:rsidR="00DF27EE" w:rsidRPr="000B7836" w:rsidRDefault="00DF27EE" w:rsidP="00706085">
      <w:pPr>
        <w:keepNext/>
      </w:pPr>
    </w:p>
    <w:p w:rsidR="00706085" w:rsidRPr="000B7836" w:rsidRDefault="00896B64" w:rsidP="00706085">
      <w:pPr>
        <w:keepNext/>
      </w:pPr>
      <w:r w:rsidRPr="000B7836">
        <w:fldChar w:fldCharType="begin">
          <w:ffData>
            <w:name w:val="Check4"/>
            <w:enabled/>
            <w:calcOnExit w:val="0"/>
            <w:checkBox>
              <w:sizeAuto/>
              <w:default w:val="0"/>
            </w:checkBox>
          </w:ffData>
        </w:fldChar>
      </w:r>
      <w:r w:rsidR="00706085" w:rsidRPr="000B7836">
        <w:instrText xml:space="preserve"> FORMCHECKBOX </w:instrText>
      </w:r>
      <w:r w:rsidR="00BF5ACE">
        <w:fldChar w:fldCharType="separate"/>
      </w:r>
      <w:r w:rsidRPr="000B7836">
        <w:fldChar w:fldCharType="end"/>
      </w:r>
      <w:r w:rsidR="00706085" w:rsidRPr="000B7836">
        <w:t xml:space="preserve"> Yes </w:t>
      </w:r>
    </w:p>
    <w:p w:rsidR="00706085" w:rsidRPr="000B7836" w:rsidRDefault="00896B64" w:rsidP="00706085">
      <w:pPr>
        <w:keepNext/>
      </w:pPr>
      <w:r w:rsidRPr="000B7836">
        <w:fldChar w:fldCharType="begin">
          <w:ffData>
            <w:name w:val="Check4"/>
            <w:enabled/>
            <w:calcOnExit w:val="0"/>
            <w:checkBox>
              <w:sizeAuto/>
              <w:default w:val="0"/>
            </w:checkBox>
          </w:ffData>
        </w:fldChar>
      </w:r>
      <w:r w:rsidR="00706085" w:rsidRPr="000B7836">
        <w:instrText xml:space="preserve"> FORMCHECKBOX </w:instrText>
      </w:r>
      <w:r w:rsidR="00BF5ACE">
        <w:fldChar w:fldCharType="separate"/>
      </w:r>
      <w:r w:rsidRPr="000B7836">
        <w:fldChar w:fldCharType="end"/>
      </w:r>
      <w:r w:rsidR="00706085" w:rsidRPr="000B7836">
        <w:t xml:space="preserve"> No </w:t>
      </w:r>
    </w:p>
    <w:p w:rsidR="00706085" w:rsidRDefault="00706085" w:rsidP="00706085">
      <w:r w:rsidRPr="000B7836">
        <w:t xml:space="preserve">Comments: </w:t>
      </w:r>
      <w:r w:rsidR="00896B64" w:rsidRPr="000B7836">
        <w:fldChar w:fldCharType="begin">
          <w:ffData>
            <w:name w:val="Text12"/>
            <w:enabled/>
            <w:calcOnExit w:val="0"/>
            <w:textInput/>
          </w:ffData>
        </w:fldChar>
      </w:r>
      <w:r w:rsidRPr="000B7836">
        <w:instrText xml:space="preserve"> FORMTEXT </w:instrText>
      </w:r>
      <w:r w:rsidR="00896B64" w:rsidRPr="000B7836">
        <w:fldChar w:fldCharType="separate"/>
      </w:r>
      <w:r w:rsidRPr="000B7836">
        <w:t> </w:t>
      </w:r>
      <w:r w:rsidRPr="000B7836">
        <w:t> </w:t>
      </w:r>
      <w:r w:rsidRPr="000B7836">
        <w:t> </w:t>
      </w:r>
      <w:r w:rsidRPr="000B7836">
        <w:t> </w:t>
      </w:r>
      <w:r w:rsidRPr="000B7836">
        <w:t> </w:t>
      </w:r>
      <w:r w:rsidR="00896B64" w:rsidRPr="000B7836">
        <w:fldChar w:fldCharType="end"/>
      </w:r>
    </w:p>
    <w:p w:rsidR="00F64AD4" w:rsidRDefault="00F64AD4" w:rsidP="00706085"/>
    <w:p w:rsidR="00F64AD4" w:rsidRDefault="00F64AD4" w:rsidP="00F64AD4">
      <w:pPr>
        <w:keepNext/>
      </w:pPr>
      <w:r>
        <w:t xml:space="preserve">3.  The EOP PRT is proposing </w:t>
      </w:r>
      <w:r w:rsidRPr="00F64AD4">
        <w:rPr>
          <w:i/>
        </w:rPr>
        <w:t>not</w:t>
      </w:r>
      <w:r>
        <w:t xml:space="preserve"> to retire three (3) requirements in EOP-005-2 per the Paragraph 81 criteria and has provided justification for not retiring the requirements that the IERP recommended retiring. Do you agree with the EOP PRT’s recommendations?  If not, please explain. </w:t>
      </w:r>
    </w:p>
    <w:p w:rsidR="00F64AD4" w:rsidRDefault="00F64AD4" w:rsidP="00706085"/>
    <w:p w:rsidR="00F64AD4" w:rsidRPr="000B7836" w:rsidRDefault="00F64AD4" w:rsidP="00F64AD4">
      <w:pPr>
        <w:keepNext/>
      </w:pPr>
      <w:r w:rsidRPr="000B7836">
        <w:fldChar w:fldCharType="begin">
          <w:ffData>
            <w:name w:val="Check4"/>
            <w:enabled/>
            <w:calcOnExit w:val="0"/>
            <w:checkBox>
              <w:sizeAuto/>
              <w:default w:val="0"/>
            </w:checkBox>
          </w:ffData>
        </w:fldChar>
      </w:r>
      <w:r w:rsidRPr="000B7836">
        <w:instrText xml:space="preserve"> FORMCHECKBOX </w:instrText>
      </w:r>
      <w:r w:rsidR="00BF5ACE">
        <w:fldChar w:fldCharType="separate"/>
      </w:r>
      <w:r w:rsidRPr="000B7836">
        <w:fldChar w:fldCharType="end"/>
      </w:r>
      <w:r w:rsidRPr="000B7836">
        <w:t xml:space="preserve"> Yes </w:t>
      </w:r>
    </w:p>
    <w:p w:rsidR="00F64AD4" w:rsidRPr="000B7836" w:rsidRDefault="00F64AD4" w:rsidP="00F64AD4">
      <w:pPr>
        <w:keepNext/>
      </w:pPr>
      <w:r w:rsidRPr="000B7836">
        <w:fldChar w:fldCharType="begin">
          <w:ffData>
            <w:name w:val="Check4"/>
            <w:enabled/>
            <w:calcOnExit w:val="0"/>
            <w:checkBox>
              <w:sizeAuto/>
              <w:default w:val="0"/>
            </w:checkBox>
          </w:ffData>
        </w:fldChar>
      </w:r>
      <w:r w:rsidRPr="000B7836">
        <w:instrText xml:space="preserve"> FORMCHECKBOX </w:instrText>
      </w:r>
      <w:r w:rsidR="00BF5ACE">
        <w:fldChar w:fldCharType="separate"/>
      </w:r>
      <w:r w:rsidRPr="000B7836">
        <w:fldChar w:fldCharType="end"/>
      </w:r>
      <w:r w:rsidRPr="000B7836">
        <w:t xml:space="preserve"> No </w:t>
      </w:r>
    </w:p>
    <w:p w:rsidR="00F64AD4" w:rsidRPr="000B7836" w:rsidRDefault="00F64AD4" w:rsidP="00F64AD4">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rsidR="00F64AD4" w:rsidRPr="000B7836" w:rsidRDefault="00F64AD4" w:rsidP="00706085"/>
    <w:p w:rsidR="00706085" w:rsidRDefault="00706085" w:rsidP="0073546A">
      <w:pPr>
        <w:keepNext/>
      </w:pPr>
    </w:p>
    <w:p w:rsidR="00186945" w:rsidRDefault="00F64AD4" w:rsidP="00186945">
      <w:pPr>
        <w:keepNext/>
      </w:pPr>
      <w:r>
        <w:t>4</w:t>
      </w:r>
      <w:r w:rsidR="00186945">
        <w:t xml:space="preserve">. Do you agree with the </w:t>
      </w:r>
      <w:r w:rsidR="00DF27EE">
        <w:t xml:space="preserve">initial </w:t>
      </w:r>
      <w:r w:rsidR="00186945">
        <w:t xml:space="preserve">recommendation </w:t>
      </w:r>
      <w:r w:rsidR="00DF27EE">
        <w:t xml:space="preserve">of the EOP PRT </w:t>
      </w:r>
      <w:r w:rsidR="00186945">
        <w:t>regarding EOP-00</w:t>
      </w:r>
      <w:r>
        <w:t>5</w:t>
      </w:r>
      <w:r w:rsidR="00186945">
        <w:t>-2? If not, please explain specifically what aspects of the recommendation you disagree with.</w:t>
      </w:r>
    </w:p>
    <w:p w:rsidR="00186945" w:rsidRPr="000B7836" w:rsidRDefault="00186945" w:rsidP="00186945">
      <w:pPr>
        <w:keepNext/>
      </w:pPr>
    </w:p>
    <w:p w:rsidR="00186945" w:rsidRPr="000B7836" w:rsidRDefault="00896B64" w:rsidP="00186945">
      <w:pPr>
        <w:keepNext/>
      </w:pPr>
      <w:r w:rsidRPr="000B7836">
        <w:fldChar w:fldCharType="begin">
          <w:ffData>
            <w:name w:val="Check4"/>
            <w:enabled/>
            <w:calcOnExit w:val="0"/>
            <w:checkBox>
              <w:sizeAuto/>
              <w:default w:val="0"/>
            </w:checkBox>
          </w:ffData>
        </w:fldChar>
      </w:r>
      <w:r w:rsidR="00186945" w:rsidRPr="000B7836">
        <w:instrText xml:space="preserve"> FORMCHECKBOX </w:instrText>
      </w:r>
      <w:r w:rsidR="00BF5ACE">
        <w:fldChar w:fldCharType="separate"/>
      </w:r>
      <w:r w:rsidRPr="000B7836">
        <w:fldChar w:fldCharType="end"/>
      </w:r>
      <w:r w:rsidR="00186945" w:rsidRPr="000B7836">
        <w:t xml:space="preserve"> Yes </w:t>
      </w:r>
    </w:p>
    <w:p w:rsidR="00186945" w:rsidRPr="000B7836" w:rsidRDefault="00896B64" w:rsidP="00186945">
      <w:pPr>
        <w:keepNext/>
      </w:pPr>
      <w:r w:rsidRPr="000B7836">
        <w:fldChar w:fldCharType="begin">
          <w:ffData>
            <w:name w:val="Check4"/>
            <w:enabled/>
            <w:calcOnExit w:val="0"/>
            <w:checkBox>
              <w:sizeAuto/>
              <w:default w:val="0"/>
            </w:checkBox>
          </w:ffData>
        </w:fldChar>
      </w:r>
      <w:r w:rsidR="00186945" w:rsidRPr="000B7836">
        <w:instrText xml:space="preserve"> FORMCHECKBOX </w:instrText>
      </w:r>
      <w:r w:rsidR="00BF5ACE">
        <w:fldChar w:fldCharType="separate"/>
      </w:r>
      <w:r w:rsidRPr="000B7836">
        <w:fldChar w:fldCharType="end"/>
      </w:r>
      <w:r w:rsidR="00186945" w:rsidRPr="000B7836">
        <w:t xml:space="preserve"> No </w:t>
      </w:r>
    </w:p>
    <w:p w:rsidR="00186945" w:rsidRPr="000B7836" w:rsidRDefault="00186945" w:rsidP="00186945">
      <w:r w:rsidRPr="000B7836">
        <w:t xml:space="preserve">Comments: </w:t>
      </w:r>
      <w:r w:rsidR="00896B64" w:rsidRPr="000B7836">
        <w:fldChar w:fldCharType="begin">
          <w:ffData>
            <w:name w:val="Text12"/>
            <w:enabled/>
            <w:calcOnExit w:val="0"/>
            <w:textInput/>
          </w:ffData>
        </w:fldChar>
      </w:r>
      <w:r w:rsidRPr="000B7836">
        <w:instrText xml:space="preserve"> FORMTEXT </w:instrText>
      </w:r>
      <w:r w:rsidR="00896B64" w:rsidRPr="000B7836">
        <w:fldChar w:fldCharType="separate"/>
      </w:r>
      <w:r w:rsidRPr="000B7836">
        <w:t> </w:t>
      </w:r>
      <w:r w:rsidRPr="000B7836">
        <w:t> </w:t>
      </w:r>
      <w:r w:rsidRPr="000B7836">
        <w:t> </w:t>
      </w:r>
      <w:r w:rsidRPr="000B7836">
        <w:t> </w:t>
      </w:r>
      <w:r w:rsidRPr="000B7836">
        <w:t> </w:t>
      </w:r>
      <w:r w:rsidR="00896B64" w:rsidRPr="000B7836">
        <w:fldChar w:fldCharType="end"/>
      </w:r>
    </w:p>
    <w:p w:rsidR="00886F47" w:rsidRPr="000B7836" w:rsidRDefault="00886F47" w:rsidP="00886F47">
      <w:pPr>
        <w:keepNext/>
      </w:pPr>
    </w:p>
    <w:p w:rsidR="001E5FFB" w:rsidRDefault="00F64AD4" w:rsidP="001E5FFB">
      <w:pPr>
        <w:keepNext/>
      </w:pPr>
      <w:r>
        <w:t>5</w:t>
      </w:r>
      <w:r w:rsidR="00845C95">
        <w:t xml:space="preserve">. </w:t>
      </w:r>
      <w:r w:rsidR="001E5FFB" w:rsidRPr="000B7836">
        <w:t>If you</w:t>
      </w:r>
      <w:r w:rsidR="001E5FFB">
        <w:t xml:space="preserve"> have any other comments </w:t>
      </w:r>
      <w:r w:rsidR="001E5FFB" w:rsidRPr="001747FB">
        <w:rPr>
          <w:i/>
        </w:rPr>
        <w:t>that you have not already mentioned above</w:t>
      </w:r>
      <w:r w:rsidR="001E5FFB">
        <w:t xml:space="preserve">, on the Periodic Review recommendation, please state it specifically for EOP-005-2. </w:t>
      </w:r>
    </w:p>
    <w:p w:rsidR="001E5FFB" w:rsidRDefault="001E5FFB" w:rsidP="001E5FFB">
      <w:pPr>
        <w:keepNext/>
      </w:pPr>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rsidR="00D56EBF" w:rsidRDefault="00D56EBF" w:rsidP="001E5FFB">
      <w:pPr>
        <w:keepNext/>
      </w:pPr>
    </w:p>
    <w:sectPr w:rsidR="00D56EBF" w:rsidSect="00D933A3">
      <w:headerReference w:type="even" r:id="rId15"/>
      <w:headerReference w:type="default" r:id="rId16"/>
      <w:footerReference w:type="default" r:id="rId17"/>
      <w:headerReference w:type="first" r:id="rId18"/>
      <w:footerReference w:type="first" r:id="rId19"/>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ACE" w:rsidRDefault="00BF5ACE">
      <w:r>
        <w:separator/>
      </w:r>
    </w:p>
  </w:endnote>
  <w:endnote w:type="continuationSeparator" w:id="0">
    <w:p w:rsidR="00BF5ACE" w:rsidRDefault="00BF5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E93" w:rsidRPr="00855BA8" w:rsidRDefault="00F32E93" w:rsidP="00575783">
    <w:pPr>
      <w:pStyle w:val="Footer"/>
      <w:tabs>
        <w:tab w:val="clear" w:pos="10354"/>
        <w:tab w:val="right" w:pos="10350"/>
      </w:tabs>
      <w:ind w:left="0" w:right="18"/>
    </w:pPr>
    <w:r>
      <w:t>Unofficial Comment Form</w:t>
    </w:r>
    <w:r>
      <w:br/>
      <w:t>Project 20</w:t>
    </w:r>
    <w:r w:rsidR="005D3EAA">
      <w:t>15</w:t>
    </w:r>
    <w:r>
      <w:t>-</w:t>
    </w:r>
    <w:r w:rsidR="00706085">
      <w:t>0</w:t>
    </w:r>
    <w:r w:rsidR="005D3EAA">
      <w:t>2</w:t>
    </w:r>
    <w:r>
      <w:t xml:space="preserve"> </w:t>
    </w:r>
    <w:r w:rsidR="005D3EAA">
      <w:t xml:space="preserve">Periodic Review of </w:t>
    </w:r>
    <w:r w:rsidR="00706085">
      <w:t>Emergency Operations</w:t>
    </w:r>
    <w:r>
      <w:t xml:space="preserve"> | </w:t>
    </w:r>
    <w:r w:rsidR="005D3EAA">
      <w:t>March</w:t>
    </w:r>
    <w:r>
      <w:t xml:space="preserve"> 201</w:t>
    </w:r>
    <w:r w:rsidR="005D3EAA">
      <w:t>5</w:t>
    </w:r>
    <w:r>
      <w:tab/>
    </w:r>
    <w:r w:rsidR="00484813">
      <w:fldChar w:fldCharType="begin"/>
    </w:r>
    <w:r w:rsidR="00484813">
      <w:instrText xml:space="preserve"> PAGE </w:instrText>
    </w:r>
    <w:r w:rsidR="00484813">
      <w:fldChar w:fldCharType="separate"/>
    </w:r>
    <w:r w:rsidR="00B87A71">
      <w:rPr>
        <w:noProof/>
      </w:rPr>
      <w:t>3</w:t>
    </w:r>
    <w:r w:rsidR="00484813">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E93" w:rsidRDefault="00F32E93"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ACE" w:rsidRDefault="00BF5ACE">
      <w:r>
        <w:separator/>
      </w:r>
    </w:p>
  </w:footnote>
  <w:footnote w:type="continuationSeparator" w:id="0">
    <w:p w:rsidR="00BF5ACE" w:rsidRDefault="00BF5A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E93" w:rsidRDefault="00F32E93">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E93" w:rsidRPr="00FC2F5C" w:rsidRDefault="00F32E93" w:rsidP="00353AE8">
    <w:pPr>
      <w:tabs>
        <w:tab w:val="left" w:pos="840"/>
      </w:tabs>
      <w:rPr>
        <w:b/>
        <w:color w:val="FF0000"/>
        <w:sz w:val="18"/>
        <w:szCs w:val="18"/>
      </w:rPr>
    </w:pPr>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E93" w:rsidRPr="00FC2F5C" w:rsidRDefault="00F32E93">
    <w:pPr>
      <w:rPr>
        <w:b/>
        <w:color w:val="FF0000"/>
        <w:sz w:val="20"/>
        <w:szCs w:val="20"/>
      </w:rPr>
    </w:pPr>
  </w:p>
  <w:p w:rsidR="00F32E93" w:rsidRDefault="00F32E93">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E07EF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nsid w:val="1BDD33A2"/>
    <w:multiLevelType w:val="multilevel"/>
    <w:tmpl w:val="E410D42C"/>
    <w:numStyleLink w:val="NERCListBullets"/>
  </w:abstractNum>
  <w:abstractNum w:abstractNumId="15">
    <w:nsid w:val="22C512F9"/>
    <w:multiLevelType w:val="hybridMultilevel"/>
    <w:tmpl w:val="F7F4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ED2F3E"/>
    <w:multiLevelType w:val="hybridMultilevel"/>
    <w:tmpl w:val="F3C8082A"/>
    <w:lvl w:ilvl="0" w:tplc="B4D0003E">
      <w:start w:val="1"/>
      <w:numFmt w:val="decimal"/>
      <w:lvlText w:val="%1."/>
      <w:lvlJc w:val="left"/>
      <w:pPr>
        <w:ind w:left="720" w:hanging="360"/>
      </w:pPr>
      <w:rPr>
        <w:rFonts w:ascii="Calibri" w:eastAsia="MS Mincho"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1361665"/>
    <w:multiLevelType w:val="hybridMultilevel"/>
    <w:tmpl w:val="AA6EAD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86766E"/>
    <w:multiLevelType w:val="hybridMultilevel"/>
    <w:tmpl w:val="4990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3">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2"/>
  </w:num>
  <w:num w:numId="3">
    <w:abstractNumId w:val="24"/>
  </w:num>
  <w:num w:numId="4">
    <w:abstractNumId w:val="18"/>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3"/>
  </w:num>
  <w:num w:numId="18">
    <w:abstractNumId w:val="17"/>
  </w:num>
  <w:num w:numId="19">
    <w:abstractNumId w:val="11"/>
  </w:num>
  <w:num w:numId="20">
    <w:abstractNumId w:val="22"/>
  </w:num>
  <w:num w:numId="21">
    <w:abstractNumId w:val="14"/>
  </w:num>
  <w:num w:numId="22">
    <w:abstractNumId w:val="10"/>
  </w:num>
  <w:num w:numId="23">
    <w:abstractNumId w:val="16"/>
  </w:num>
  <w:num w:numId="24">
    <w:abstractNumId w:val="21"/>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3579"/>
    <w:rsid w:val="000067C8"/>
    <w:rsid w:val="00011D42"/>
    <w:rsid w:val="000334DF"/>
    <w:rsid w:val="00083511"/>
    <w:rsid w:val="000976BE"/>
    <w:rsid w:val="000A70BC"/>
    <w:rsid w:val="000B36CB"/>
    <w:rsid w:val="000B7A04"/>
    <w:rsid w:val="000D7162"/>
    <w:rsid w:val="000E3AB0"/>
    <w:rsid w:val="00102A01"/>
    <w:rsid w:val="00104317"/>
    <w:rsid w:val="001346AA"/>
    <w:rsid w:val="00136931"/>
    <w:rsid w:val="001574EA"/>
    <w:rsid w:val="00162674"/>
    <w:rsid w:val="00175315"/>
    <w:rsid w:val="001830E7"/>
    <w:rsid w:val="00186945"/>
    <w:rsid w:val="001A0934"/>
    <w:rsid w:val="001A4005"/>
    <w:rsid w:val="001A6FC8"/>
    <w:rsid w:val="001C0A5A"/>
    <w:rsid w:val="001D47FD"/>
    <w:rsid w:val="001E5FFB"/>
    <w:rsid w:val="001F111D"/>
    <w:rsid w:val="0021466C"/>
    <w:rsid w:val="0026120C"/>
    <w:rsid w:val="002770F3"/>
    <w:rsid w:val="00283FB4"/>
    <w:rsid w:val="002A1A83"/>
    <w:rsid w:val="002E494D"/>
    <w:rsid w:val="002F2BFE"/>
    <w:rsid w:val="00310B57"/>
    <w:rsid w:val="003134D1"/>
    <w:rsid w:val="00326DC7"/>
    <w:rsid w:val="00340579"/>
    <w:rsid w:val="003511AC"/>
    <w:rsid w:val="00353AE8"/>
    <w:rsid w:val="00366A96"/>
    <w:rsid w:val="00367BFC"/>
    <w:rsid w:val="0038676B"/>
    <w:rsid w:val="0039275D"/>
    <w:rsid w:val="003A2FC1"/>
    <w:rsid w:val="003E1C41"/>
    <w:rsid w:val="004317CE"/>
    <w:rsid w:val="00451421"/>
    <w:rsid w:val="00456B99"/>
    <w:rsid w:val="004631BF"/>
    <w:rsid w:val="004800C7"/>
    <w:rsid w:val="00484813"/>
    <w:rsid w:val="004859C6"/>
    <w:rsid w:val="00490B5B"/>
    <w:rsid w:val="004B7DE3"/>
    <w:rsid w:val="004E7B5C"/>
    <w:rsid w:val="004F6A73"/>
    <w:rsid w:val="00510652"/>
    <w:rsid w:val="005160A5"/>
    <w:rsid w:val="005316C6"/>
    <w:rsid w:val="005316F3"/>
    <w:rsid w:val="00535D18"/>
    <w:rsid w:val="0054144F"/>
    <w:rsid w:val="00555F79"/>
    <w:rsid w:val="00573832"/>
    <w:rsid w:val="00575783"/>
    <w:rsid w:val="00575E02"/>
    <w:rsid w:val="00582D45"/>
    <w:rsid w:val="005A0AAE"/>
    <w:rsid w:val="005A721A"/>
    <w:rsid w:val="005B7382"/>
    <w:rsid w:val="005D0729"/>
    <w:rsid w:val="005D3EAA"/>
    <w:rsid w:val="005D3F72"/>
    <w:rsid w:val="005D72CC"/>
    <w:rsid w:val="0062360B"/>
    <w:rsid w:val="00650DE7"/>
    <w:rsid w:val="00652754"/>
    <w:rsid w:val="00676409"/>
    <w:rsid w:val="006832E1"/>
    <w:rsid w:val="00686410"/>
    <w:rsid w:val="00692F16"/>
    <w:rsid w:val="00694CD1"/>
    <w:rsid w:val="006B3EC7"/>
    <w:rsid w:val="006C1F78"/>
    <w:rsid w:val="006E5719"/>
    <w:rsid w:val="006E67B7"/>
    <w:rsid w:val="00706085"/>
    <w:rsid w:val="007254EA"/>
    <w:rsid w:val="00725EC8"/>
    <w:rsid w:val="00733724"/>
    <w:rsid w:val="0073546A"/>
    <w:rsid w:val="0074626C"/>
    <w:rsid w:val="007613A7"/>
    <w:rsid w:val="00772A02"/>
    <w:rsid w:val="0077567F"/>
    <w:rsid w:val="007824F7"/>
    <w:rsid w:val="00791651"/>
    <w:rsid w:val="007E441D"/>
    <w:rsid w:val="00802411"/>
    <w:rsid w:val="00812464"/>
    <w:rsid w:val="00840FA4"/>
    <w:rsid w:val="00845C95"/>
    <w:rsid w:val="00847178"/>
    <w:rsid w:val="00855BA8"/>
    <w:rsid w:val="008602DD"/>
    <w:rsid w:val="00883FF7"/>
    <w:rsid w:val="008866E7"/>
    <w:rsid w:val="00886F47"/>
    <w:rsid w:val="00896B64"/>
    <w:rsid w:val="008C0AC7"/>
    <w:rsid w:val="00905DC1"/>
    <w:rsid w:val="009835D8"/>
    <w:rsid w:val="009852F9"/>
    <w:rsid w:val="00997884"/>
    <w:rsid w:val="009A25FF"/>
    <w:rsid w:val="009E05F0"/>
    <w:rsid w:val="00A020B3"/>
    <w:rsid w:val="00A35DA7"/>
    <w:rsid w:val="00A37CA9"/>
    <w:rsid w:val="00A6738A"/>
    <w:rsid w:val="00A92B1C"/>
    <w:rsid w:val="00AB19F9"/>
    <w:rsid w:val="00AB7577"/>
    <w:rsid w:val="00AC0C35"/>
    <w:rsid w:val="00AC1DB5"/>
    <w:rsid w:val="00AC20EB"/>
    <w:rsid w:val="00AC5391"/>
    <w:rsid w:val="00AD1865"/>
    <w:rsid w:val="00AD7072"/>
    <w:rsid w:val="00AE0BCA"/>
    <w:rsid w:val="00AF29F0"/>
    <w:rsid w:val="00B146D4"/>
    <w:rsid w:val="00B20178"/>
    <w:rsid w:val="00B3429A"/>
    <w:rsid w:val="00B375B5"/>
    <w:rsid w:val="00B82C52"/>
    <w:rsid w:val="00B84E32"/>
    <w:rsid w:val="00B87A71"/>
    <w:rsid w:val="00BA34E0"/>
    <w:rsid w:val="00BD0157"/>
    <w:rsid w:val="00BE5580"/>
    <w:rsid w:val="00BF5ACE"/>
    <w:rsid w:val="00C01726"/>
    <w:rsid w:val="00C16911"/>
    <w:rsid w:val="00C31EA1"/>
    <w:rsid w:val="00C76DA8"/>
    <w:rsid w:val="00C802A9"/>
    <w:rsid w:val="00C82CC2"/>
    <w:rsid w:val="00C84D89"/>
    <w:rsid w:val="00CA040F"/>
    <w:rsid w:val="00CC7BE7"/>
    <w:rsid w:val="00CF5979"/>
    <w:rsid w:val="00CF6E4A"/>
    <w:rsid w:val="00D228D6"/>
    <w:rsid w:val="00D30AE0"/>
    <w:rsid w:val="00D34F2E"/>
    <w:rsid w:val="00D54516"/>
    <w:rsid w:val="00D56EBF"/>
    <w:rsid w:val="00D5715F"/>
    <w:rsid w:val="00D71B57"/>
    <w:rsid w:val="00D8646B"/>
    <w:rsid w:val="00D933A3"/>
    <w:rsid w:val="00D9670F"/>
    <w:rsid w:val="00D96A22"/>
    <w:rsid w:val="00DA634C"/>
    <w:rsid w:val="00DB62EC"/>
    <w:rsid w:val="00DB7C23"/>
    <w:rsid w:val="00DD690F"/>
    <w:rsid w:val="00DF27EE"/>
    <w:rsid w:val="00DF5058"/>
    <w:rsid w:val="00E2738F"/>
    <w:rsid w:val="00E3049D"/>
    <w:rsid w:val="00E80AD7"/>
    <w:rsid w:val="00E86394"/>
    <w:rsid w:val="00E94949"/>
    <w:rsid w:val="00EA4310"/>
    <w:rsid w:val="00EE5F82"/>
    <w:rsid w:val="00EE65AE"/>
    <w:rsid w:val="00F02203"/>
    <w:rsid w:val="00F05AC7"/>
    <w:rsid w:val="00F13993"/>
    <w:rsid w:val="00F15AA4"/>
    <w:rsid w:val="00F31926"/>
    <w:rsid w:val="00F32E93"/>
    <w:rsid w:val="00F64AD4"/>
    <w:rsid w:val="00F7750B"/>
    <w:rsid w:val="00FB5404"/>
    <w:rsid w:val="00FC2F5C"/>
    <w:rsid w:val="00FC7B36"/>
    <w:rsid w:val="00FE316D"/>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iPriority w:val="99"/>
    <w:unhideWhenUsed/>
    <w:rsid w:val="005D0729"/>
    <w:rPr>
      <w:color w:val="000000" w:themeColor="hyperlink"/>
      <w:u w:val="single"/>
    </w:rPr>
  </w:style>
  <w:style w:type="paragraph" w:styleId="ListParagraph">
    <w:name w:val="List Paragraph"/>
    <w:basedOn w:val="Normal"/>
    <w:uiPriority w:val="34"/>
    <w:qFormat/>
    <w:rsid w:val="00AB7577"/>
    <w:pPr>
      <w:ind w:left="720"/>
      <w:contextualSpacing/>
    </w:pPr>
  </w:style>
  <w:style w:type="character" w:styleId="FollowedHyperlink">
    <w:name w:val="FollowedHyperlink"/>
    <w:basedOn w:val="DefaultParagraphFont"/>
    <w:uiPriority w:val="99"/>
    <w:semiHidden/>
    <w:unhideWhenUsed/>
    <w:rsid w:val="00C16911"/>
    <w:rPr>
      <w:color w:val="000000" w:themeColor="followedHyperlink"/>
      <w:u w:val="single"/>
    </w:rPr>
  </w:style>
  <w:style w:type="character" w:customStyle="1" w:styleId="BodyCopy">
    <w:name w:val="Body Copy"/>
    <w:basedOn w:val="DefaultParagraphFont"/>
    <w:uiPriority w:val="99"/>
    <w:rsid w:val="00E94949"/>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aura.anderson@nerc.ne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14" Type="http://schemas.openxmlformats.org/officeDocument/2006/relationships/hyperlink" Target="http://www.nerc.com/pa/Stand/Pages/Project-2015-02-Emergency-Operations-Periodic-Review.aspx"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56B3AC32A594E44978B234F1862236A" ma:contentTypeVersion="0" ma:contentTypeDescription="Create a new document." ma:contentTypeScope="" ma:versionID="7462c68d14130d818c75ffaebc179adc">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C7D6F0A2FB81FB41B7F590AD01F70028" ma:contentTypeVersion="40" ma:contentTypeDescription="Create a new document." ma:contentTypeScope="" ma:versionID="4da08140c6aa8ca670bf4460350efbef">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24EC9B-B34E-49F7-9A55-C3B92CB1CC50}"/>
</file>

<file path=customXml/itemProps2.xml><?xml version="1.0" encoding="utf-8"?>
<ds:datastoreItem xmlns:ds="http://schemas.openxmlformats.org/officeDocument/2006/customXml" ds:itemID="{3AADE751-F4AA-46F9-8BA7-3253CC583788}"/>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3BA44728-8800-43FD-83CB-35701E8545BB}"/>
</file>

<file path=customXml/itemProps5.xml><?xml version="1.0" encoding="utf-8"?>
<ds:datastoreItem xmlns:ds="http://schemas.openxmlformats.org/officeDocument/2006/customXml" ds:itemID="{EBDC7D06-0258-4E95-9626-A5A0B9AF8F88}"/>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NERC Unofficial Comment Form (SAR)</vt:lpstr>
    </vt:vector>
  </TitlesOfParts>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Unofficial Comment Form (SAR)</dc:title>
  <dc:creator/>
  <cp:lastModifiedBy/>
  <cp:revision>1</cp:revision>
  <dcterms:created xsi:type="dcterms:W3CDTF">2015-03-25T17:26:00Z</dcterms:created>
  <dcterms:modified xsi:type="dcterms:W3CDTF">2015-03-26T16:54:00Z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0x010100C7D6F0A2FB81FB41B7F590AD01F70028</vt:lpwstr>
  </property>
  <property fmtid="{D5CDD505-2E9C-101B-9397-08002B2CF9AE}" pid="3" name="Document Category">
    <vt:lpwstr>Template</vt:lpwstr>
  </property>
  <property fmtid="{D5CDD505-2E9C-101B-9397-08002B2CF9AE}" pid="4" name="_dlc_DocIdItemGuid">
    <vt:lpwstr>b3162432-cace-4642-acce-eac306d8b283</vt:lpwstr>
  </property>
  <property fmtid="{D5CDD505-2E9C-101B-9397-08002B2CF9AE}" pid="5" name="TemplateUrl">
    <vt:lpwstr/>
  </property>
  <property fmtid="{D5CDD505-2E9C-101B-9397-08002B2CF9AE}" pid="6" name="Order">
    <vt:r8>400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ies>
</file>