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A40BBBD" w:rsidR="00D933A3" w:rsidRPr="000304FB" w:rsidRDefault="00A92B1C" w:rsidP="00D933A3">
      <w:pPr>
        <w:pStyle w:val="DocumentSubtitle"/>
        <w:rPr>
          <w:szCs w:val="32"/>
        </w:rPr>
      </w:pPr>
      <w:bookmarkStart w:id="0" w:name="_Toc195946480"/>
      <w:r w:rsidRPr="000304FB">
        <w:rPr>
          <w:szCs w:val="32"/>
        </w:rPr>
        <w:t xml:space="preserve">Project </w:t>
      </w:r>
      <w:r w:rsidR="004E3F41">
        <w:rPr>
          <w:szCs w:val="32"/>
        </w:rPr>
        <w:t>2019-02 BES Cyber System Information Access</w:t>
      </w:r>
      <w:r w:rsidR="003C2CB1">
        <w:rPr>
          <w:szCs w:val="32"/>
        </w:rPr>
        <w:t xml:space="preserve"> Management</w:t>
      </w:r>
      <w:r w:rsidR="004E3F41">
        <w:rPr>
          <w:szCs w:val="32"/>
        </w:rPr>
        <w:t xml:space="preserve"> </w:t>
      </w:r>
    </w:p>
    <w:p w14:paraId="64EB68D1" w14:textId="77777777" w:rsidR="002F2BFE" w:rsidRDefault="002F2BFE" w:rsidP="00102A01">
      <w:pPr>
        <w:pStyle w:val="Heading1"/>
      </w:pPr>
    </w:p>
    <w:p w14:paraId="3620FC62" w14:textId="6534820A" w:rsidR="0073546A" w:rsidRDefault="00172CE3" w:rsidP="0073546A">
      <w:pPr>
        <w:rPr>
          <w:b/>
        </w:rPr>
      </w:pPr>
      <w:bookmarkStart w:id="1" w:name="_Toc195946481"/>
      <w:bookmarkEnd w:id="0"/>
      <w:r>
        <w:rPr>
          <w:rFonts w:cstheme="minorHAnsi"/>
          <w:b/>
        </w:rPr>
        <w:t>Do not</w:t>
      </w:r>
      <w:r>
        <w:rPr>
          <w:rFonts w:cstheme="minorHAnsi"/>
        </w:rPr>
        <w:t xml:space="preserve"> use this form for submitting comments. </w:t>
      </w:r>
      <w:r w:rsidR="009403B6">
        <w:rPr>
          <w:rFonts w:cstheme="minorHAnsi"/>
        </w:rPr>
        <w:t xml:space="preserve"> </w:t>
      </w:r>
      <w:r>
        <w:rPr>
          <w:rFonts w:cstheme="minorHAnsi"/>
        </w:rPr>
        <w:t xml:space="preserve">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4E3F41" w:rsidRPr="004E3F41">
        <w:rPr>
          <w:b/>
        </w:rPr>
        <w:t>Project 2019-02 BES Cyber System Information Access</w:t>
      </w:r>
      <w:r>
        <w:rPr>
          <w:b/>
        </w:rPr>
        <w:t xml:space="preserve"> </w:t>
      </w:r>
      <w:r w:rsidR="003C2CB1">
        <w:rPr>
          <w:b/>
        </w:rPr>
        <w:t xml:space="preserve">Management </w:t>
      </w:r>
      <w:r w:rsidRPr="00FF07F8">
        <w:rPr>
          <w:rFonts w:cstheme="minorHAnsi"/>
        </w:rPr>
        <w:t>by</w:t>
      </w:r>
      <w:r w:rsidRPr="00FF07F8">
        <w:rPr>
          <w:rFonts w:cstheme="minorHAnsi"/>
          <w:b/>
        </w:rPr>
        <w:t xml:space="preserve"> </w:t>
      </w:r>
      <w:r w:rsidRPr="00733DF8">
        <w:rPr>
          <w:b/>
        </w:rPr>
        <w:t>8 p.</w:t>
      </w:r>
      <w:r>
        <w:rPr>
          <w:b/>
        </w:rPr>
        <w:t xml:space="preserve">m. Eastern, </w:t>
      </w:r>
      <w:r w:rsidR="00013399">
        <w:rPr>
          <w:b/>
        </w:rPr>
        <w:t>September 21</w:t>
      </w:r>
      <w:r w:rsidR="003C2CB1" w:rsidRPr="00013399">
        <w:rPr>
          <w:b/>
        </w:rPr>
        <w:t>, 2020</w:t>
      </w:r>
      <w:r w:rsidRPr="001A230F">
        <w:rPr>
          <w:b/>
        </w:rPr>
        <w:t>.</w:t>
      </w:r>
    </w:p>
    <w:p w14:paraId="169DB1AF" w14:textId="77777777" w:rsidR="009403B6" w:rsidRPr="00D24289" w:rsidRDefault="009403B6" w:rsidP="0073546A"/>
    <w:p w14:paraId="480FED26" w14:textId="31640759"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4E3F41">
          <w:rPr>
            <w:rStyle w:val="Hyperlink"/>
          </w:rPr>
          <w:t>project page</w:t>
        </w:r>
      </w:hyperlink>
      <w:r w:rsidR="00747D75">
        <w:t>.</w:t>
      </w:r>
      <w:r w:rsidR="009403B6">
        <w:t xml:space="preserve"> </w:t>
      </w:r>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E3F41">
        <w:t>Senior Standards Developer</w:t>
      </w:r>
      <w:r>
        <w:t xml:space="preserve">, </w:t>
      </w:r>
      <w:hyperlink r:id="rId15" w:history="1">
        <w:r w:rsidR="004E3F41" w:rsidRPr="004E3F41">
          <w:rPr>
            <w:rStyle w:val="Hyperlink"/>
          </w:rPr>
          <w:t>Latrice Harkness</w:t>
        </w:r>
      </w:hyperlink>
      <w:r w:rsidR="00313BFE" w:rsidRPr="00F86A52">
        <w:t xml:space="preserve"> (via email)</w:t>
      </w:r>
      <w:r w:rsidR="00313BFE">
        <w:t>,</w:t>
      </w:r>
      <w:r w:rsidR="00313BFE" w:rsidRPr="00F86A52">
        <w:t xml:space="preserve"> or at </w:t>
      </w:r>
      <w:r w:rsidR="004E3F41">
        <w:t>404-446-9728</w:t>
      </w:r>
      <w:r w:rsidR="000304FB">
        <w:t>.</w:t>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1B1E5C9D" w14:textId="474C395B" w:rsidR="004E3F41" w:rsidRDefault="004E3F41" w:rsidP="00132DF5">
      <w:bookmarkStart w:id="2" w:name="_Toc195946482"/>
      <w:r w:rsidRPr="00035401">
        <w:t xml:space="preserve">The purpose of </w:t>
      </w:r>
      <w:r>
        <w:t>Project 2019-02 BES Cyber System Information Access Management</w:t>
      </w:r>
      <w:r w:rsidRPr="00035401">
        <w:t xml:space="preserve"> is to clarify the CIP requirements related to both managing access and securing BES Cyber System Information (BCSI). </w:t>
      </w:r>
      <w:r w:rsidR="009403B6">
        <w:t xml:space="preserve"> </w:t>
      </w:r>
      <w:r w:rsidRPr="00035401">
        <w:t xml:space="preserve">This project </w:t>
      </w:r>
      <w:r>
        <w:t>proposes</w:t>
      </w:r>
      <w:r w:rsidRPr="00035401">
        <w:t xml:space="preserve"> revisions to Reliability Standards CIP-004</w:t>
      </w:r>
      <w:r>
        <w:t>-6</w:t>
      </w:r>
      <w:r w:rsidRPr="00035401">
        <w:t xml:space="preserve"> and CIP-011</w:t>
      </w:r>
      <w:r>
        <w:t>-2</w:t>
      </w:r>
      <w:r w:rsidR="00317488">
        <w:t>.</w:t>
      </w:r>
    </w:p>
    <w:p w14:paraId="76D3C54E" w14:textId="77777777" w:rsidR="004E3F41" w:rsidRDefault="004E3F41" w:rsidP="004E3F41">
      <w:pPr>
        <w:ind w:left="-90"/>
      </w:pPr>
    </w:p>
    <w:p w14:paraId="35452C1C" w14:textId="71520C41" w:rsidR="004E3F41" w:rsidRDefault="004E3F41" w:rsidP="00132DF5">
      <w:r>
        <w:t xml:space="preserve">The proposed revisions </w:t>
      </w:r>
      <w:r w:rsidRPr="00035401">
        <w:t>enhance BES reliability by creating increased choice, greater flexibility, higher availability, and reduced-cost options for entities to manage their BCSI.</w:t>
      </w:r>
      <w:r w:rsidR="009403B6">
        <w:t xml:space="preserve"> </w:t>
      </w:r>
      <w:r w:rsidRPr="00035401">
        <w:t xml:space="preserve"> In addition, the </w:t>
      </w:r>
      <w:r>
        <w:t>proposed revisions</w:t>
      </w:r>
      <w:r w:rsidRPr="00035401">
        <w:t xml:space="preserve"> clarif</w:t>
      </w:r>
      <w:r>
        <w:t>y</w:t>
      </w:r>
      <w:r w:rsidRPr="00035401">
        <w:t xml:space="preserve"> the protections expected when utilizing third-party solutions (e.g., cloud services).</w:t>
      </w:r>
    </w:p>
    <w:bookmarkEnd w:id="2"/>
    <w:p w14:paraId="6250BCA6" w14:textId="77777777" w:rsidR="00101373" w:rsidRPr="009403B6" w:rsidRDefault="00101373">
      <w:pPr>
        <w:rPr>
          <w:rFonts w:ascii="Tahoma" w:hAnsi="Tahoma" w:cs="Tahoma"/>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706BBDD0" w:rsidR="00E73B96" w:rsidRPr="001C653B" w:rsidRDefault="00E62990" w:rsidP="00E62990">
      <w:pPr>
        <w:pStyle w:val="ListParagraph"/>
        <w:widowControl w:val="0"/>
        <w:numPr>
          <w:ilvl w:val="0"/>
          <w:numId w:val="33"/>
        </w:numPr>
        <w:spacing w:before="120"/>
        <w:rPr>
          <w:rFonts w:asciiTheme="minorHAnsi" w:hAnsiTheme="minorHAnsi"/>
        </w:rPr>
      </w:pPr>
      <w:r w:rsidRPr="00E62990">
        <w:rPr>
          <w:rFonts w:asciiTheme="minorHAnsi" w:hAnsiTheme="minorHAnsi"/>
        </w:rPr>
        <w:t>Do you agree the revisions to CIP-004 clarify the requirements for managing provisioned access to BCSI when utilizing third-party solutions (e.g., cloud services)?</w:t>
      </w:r>
    </w:p>
    <w:p w14:paraId="5A549C9F" w14:textId="77777777" w:rsidR="00101671" w:rsidRDefault="00101671" w:rsidP="00054269">
      <w:pPr>
        <w:widowControl w:val="0"/>
        <w:ind w:firstLine="720"/>
      </w:pPr>
    </w:p>
    <w:p w14:paraId="2026CE76" w14:textId="0FE3441A" w:rsidR="0073546A" w:rsidRPr="00D24289" w:rsidRDefault="00091EB1" w:rsidP="00054269">
      <w:pPr>
        <w:widowControl w:val="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83B4C">
        <w:fldChar w:fldCharType="separate"/>
      </w:r>
      <w:r w:rsidRPr="00D24289">
        <w:fldChar w:fldCharType="end"/>
      </w:r>
      <w:r w:rsidR="0016587D">
        <w:t xml:space="preserve"> Yes</w:t>
      </w:r>
    </w:p>
    <w:p w14:paraId="0BCB5592" w14:textId="5ED34F99" w:rsidR="0073546A" w:rsidRPr="00D24289" w:rsidRDefault="00091EB1" w:rsidP="00054269">
      <w:pPr>
        <w:widowControl w:val="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83B4C">
        <w:fldChar w:fldCharType="separate"/>
      </w:r>
      <w:r w:rsidRPr="00D24289">
        <w:fldChar w:fldCharType="end"/>
      </w:r>
      <w:r w:rsidR="0016587D">
        <w:t xml:space="preserve"> No</w:t>
      </w:r>
    </w:p>
    <w:p w14:paraId="129E6735" w14:textId="77777777" w:rsidR="00D9120D" w:rsidRPr="00D24289" w:rsidRDefault="00D9120D" w:rsidP="00054269">
      <w:pPr>
        <w:widowControl w:val="0"/>
        <w:ind w:left="720"/>
      </w:pPr>
    </w:p>
    <w:p w14:paraId="61EA1353" w14:textId="77777777" w:rsidR="0073546A" w:rsidRPr="00D24289" w:rsidRDefault="0073546A" w:rsidP="00054269">
      <w:pPr>
        <w:widowControl w:val="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99A5CF3" w14:textId="77777777" w:rsidR="0016587D" w:rsidRPr="0016587D" w:rsidRDefault="0016587D" w:rsidP="00054269">
      <w:pPr>
        <w:widowControl w:val="0"/>
        <w:ind w:left="720"/>
      </w:pPr>
    </w:p>
    <w:p w14:paraId="7579AC0F" w14:textId="544A5D6C" w:rsidR="00EF6F41" w:rsidRPr="00E73B96" w:rsidRDefault="00E62990" w:rsidP="00E62990">
      <w:pPr>
        <w:pStyle w:val="ListParagraph"/>
        <w:widowControl w:val="0"/>
        <w:numPr>
          <w:ilvl w:val="0"/>
          <w:numId w:val="33"/>
        </w:numPr>
        <w:spacing w:before="120"/>
        <w:rPr>
          <w:rFonts w:asciiTheme="minorHAnsi" w:hAnsiTheme="minorHAnsi"/>
        </w:rPr>
      </w:pPr>
      <w:r w:rsidRPr="00E62990">
        <w:rPr>
          <w:rFonts w:asciiTheme="minorHAnsi" w:hAnsiTheme="minorHAnsi"/>
        </w:rPr>
        <w:t xml:space="preserve">Do you agree the revisions to CIP-004 clarify that entities are </w:t>
      </w:r>
      <w:r w:rsidR="00E83B4C">
        <w:rPr>
          <w:rFonts w:asciiTheme="minorHAnsi" w:hAnsiTheme="minorHAnsi"/>
        </w:rPr>
        <w:t xml:space="preserve">only </w:t>
      </w:r>
      <w:bookmarkStart w:id="3" w:name="_GoBack"/>
      <w:bookmarkEnd w:id="3"/>
      <w:r w:rsidRPr="00E62990">
        <w:rPr>
          <w:rFonts w:asciiTheme="minorHAnsi" w:hAnsiTheme="minorHAnsi"/>
        </w:rPr>
        <w:t>required to manage the provisioning of physical access to physical BCSI and electronic access to electronic BCSI?</w:t>
      </w:r>
    </w:p>
    <w:p w14:paraId="7B095A6C" w14:textId="77777777" w:rsidR="00101671" w:rsidRDefault="00101671" w:rsidP="00054269">
      <w:pPr>
        <w:widowControl w:val="0"/>
        <w:ind w:left="720"/>
      </w:pPr>
    </w:p>
    <w:p w14:paraId="4D06EFCF" w14:textId="61F3F1A4" w:rsidR="005C2CA7" w:rsidRPr="005C2CA7" w:rsidRDefault="005C2CA7"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Yes</w:t>
      </w:r>
    </w:p>
    <w:p w14:paraId="1E2ABA22" w14:textId="2691FBB7" w:rsidR="005C2CA7" w:rsidRPr="005C2CA7" w:rsidRDefault="005C2CA7"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No</w:t>
      </w:r>
    </w:p>
    <w:p w14:paraId="1A2CDDC3" w14:textId="77777777" w:rsidR="00E73B96" w:rsidRPr="005C2CA7" w:rsidRDefault="00E73B96" w:rsidP="00054269">
      <w:pPr>
        <w:pStyle w:val="ListParagraph"/>
        <w:widowControl w:val="0"/>
        <w:rPr>
          <w:rFonts w:asciiTheme="minorHAnsi" w:hAnsiTheme="minorHAnsi"/>
        </w:rPr>
      </w:pPr>
    </w:p>
    <w:p w14:paraId="070F706D" w14:textId="77777777" w:rsidR="00F073C5" w:rsidRPr="00D24289" w:rsidRDefault="00F073C5" w:rsidP="00054269">
      <w:pPr>
        <w:widowControl w:val="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BD922D" w14:textId="77777777" w:rsidR="0016587D" w:rsidRPr="0016587D" w:rsidRDefault="0016587D" w:rsidP="00054269">
      <w:pPr>
        <w:widowControl w:val="0"/>
        <w:ind w:left="720"/>
      </w:pPr>
    </w:p>
    <w:p w14:paraId="1DA4F840" w14:textId="39FB4B3B" w:rsidR="001C653B" w:rsidRDefault="00E62990" w:rsidP="00E62990">
      <w:pPr>
        <w:pStyle w:val="ListParagraph"/>
        <w:widowControl w:val="0"/>
        <w:numPr>
          <w:ilvl w:val="0"/>
          <w:numId w:val="33"/>
        </w:numPr>
        <w:spacing w:before="120"/>
        <w:rPr>
          <w:rFonts w:asciiTheme="minorHAnsi" w:hAnsiTheme="minorHAnsi"/>
        </w:rPr>
      </w:pPr>
      <w:r w:rsidRPr="00E62990">
        <w:rPr>
          <w:rFonts w:asciiTheme="minorHAnsi" w:hAnsiTheme="minorHAnsi"/>
        </w:rPr>
        <w:t>Do you agree the revisions to CIP-011 clarify the protections expected when utilizing third-party solutions (e.g., cloud services)?</w:t>
      </w:r>
    </w:p>
    <w:p w14:paraId="17A4771A" w14:textId="77777777" w:rsidR="0016587D" w:rsidRPr="0016587D" w:rsidRDefault="0016587D" w:rsidP="00054269">
      <w:pPr>
        <w:widowControl w:val="0"/>
        <w:ind w:left="720"/>
      </w:pPr>
    </w:p>
    <w:p w14:paraId="0BC6A9E7" w14:textId="59D123DB"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Yes</w:t>
      </w:r>
    </w:p>
    <w:p w14:paraId="5F70A84E" w14:textId="2F029FC1"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No</w:t>
      </w:r>
    </w:p>
    <w:p w14:paraId="7FF5AAAC" w14:textId="77777777" w:rsidR="001C653B" w:rsidRDefault="001C653B" w:rsidP="00054269">
      <w:pPr>
        <w:widowControl w:val="0"/>
        <w:ind w:left="720"/>
      </w:pPr>
    </w:p>
    <w:p w14:paraId="0EA18FBC"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33FF548" w14:textId="77777777" w:rsidR="0016587D" w:rsidRPr="0016587D" w:rsidRDefault="0016587D" w:rsidP="00054269">
      <w:pPr>
        <w:widowControl w:val="0"/>
        <w:ind w:left="720"/>
      </w:pPr>
    </w:p>
    <w:p w14:paraId="686FBD94" w14:textId="55FC0EBB" w:rsidR="001C653B" w:rsidRDefault="00E62990" w:rsidP="00E62990">
      <w:pPr>
        <w:pStyle w:val="ListParagraph"/>
        <w:widowControl w:val="0"/>
        <w:numPr>
          <w:ilvl w:val="0"/>
          <w:numId w:val="33"/>
        </w:numPr>
        <w:spacing w:before="120"/>
        <w:rPr>
          <w:rFonts w:asciiTheme="minorHAnsi" w:hAnsiTheme="minorHAnsi"/>
        </w:rPr>
      </w:pPr>
      <w:r w:rsidRPr="00E62990">
        <w:rPr>
          <w:rFonts w:asciiTheme="minorHAnsi" w:hAnsiTheme="minorHAnsi"/>
        </w:rPr>
        <w:t>Do you agree the new and revised VSL/VRF descriptions clearly align with the revisions to CIP-004 and CIP-011?</w:t>
      </w:r>
      <w:r>
        <w:rPr>
          <w:rFonts w:asciiTheme="minorHAnsi" w:hAnsiTheme="minorHAnsi"/>
        </w:rPr>
        <w:t xml:space="preserve"> </w:t>
      </w:r>
    </w:p>
    <w:p w14:paraId="023493D7" w14:textId="77777777" w:rsidR="0016587D" w:rsidRPr="0016587D" w:rsidRDefault="0016587D" w:rsidP="00054269">
      <w:pPr>
        <w:widowControl w:val="0"/>
        <w:ind w:left="720"/>
      </w:pPr>
    </w:p>
    <w:p w14:paraId="7C8702B6" w14:textId="517C3035"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Yes</w:t>
      </w:r>
    </w:p>
    <w:p w14:paraId="627FF42E" w14:textId="3C7AF71D"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No</w:t>
      </w:r>
    </w:p>
    <w:p w14:paraId="61C7707C" w14:textId="77777777" w:rsidR="001C653B" w:rsidRDefault="001C653B" w:rsidP="00054269">
      <w:pPr>
        <w:widowControl w:val="0"/>
        <w:ind w:left="720"/>
      </w:pPr>
    </w:p>
    <w:p w14:paraId="3B3334D7"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713CD87" w14:textId="77777777" w:rsidR="001C653B" w:rsidRPr="001C653B" w:rsidRDefault="001C653B" w:rsidP="00121C9C">
      <w:pPr>
        <w:widowControl w:val="0"/>
        <w:ind w:left="720"/>
      </w:pPr>
    </w:p>
    <w:p w14:paraId="06813C37" w14:textId="42DE03B4" w:rsidR="001C653B" w:rsidRPr="008C7A3C" w:rsidRDefault="008C7A3C" w:rsidP="00B617B8">
      <w:pPr>
        <w:pStyle w:val="ListParagraph"/>
        <w:numPr>
          <w:ilvl w:val="0"/>
          <w:numId w:val="33"/>
        </w:numPr>
        <w:spacing w:before="120"/>
        <w:ind w:left="634"/>
        <w:rPr>
          <w:rFonts w:asciiTheme="minorHAnsi" w:hAnsiTheme="minorHAnsi" w:cstheme="minorHAnsi"/>
        </w:rPr>
      </w:pPr>
      <w:r w:rsidRPr="008C7A3C">
        <w:rPr>
          <w:rFonts w:asciiTheme="minorHAnsi" w:hAnsiTheme="minorHAnsi" w:cstheme="minorHAnsi"/>
        </w:rPr>
        <w:t>The SDT is proposing an 18</w:t>
      </w:r>
      <w:r w:rsidR="006F09C1">
        <w:rPr>
          <w:rFonts w:asciiTheme="minorHAnsi" w:hAnsiTheme="minorHAnsi" w:cstheme="minorHAnsi"/>
        </w:rPr>
        <w:t>-</w:t>
      </w:r>
      <w:r w:rsidRPr="008C7A3C">
        <w:rPr>
          <w:rFonts w:asciiTheme="minorHAnsi" w:hAnsiTheme="minorHAnsi" w:cstheme="minorHAnsi"/>
        </w:rPr>
        <w:t xml:space="preserve">month implementation plan. </w:t>
      </w:r>
      <w:r w:rsidR="00B617B8">
        <w:rPr>
          <w:rFonts w:asciiTheme="minorHAnsi" w:hAnsiTheme="minorHAnsi" w:cstheme="minorHAnsi"/>
        </w:rPr>
        <w:t xml:space="preserve"> </w:t>
      </w:r>
      <w:r w:rsidRPr="008C7A3C">
        <w:rPr>
          <w:rFonts w:asciiTheme="minorHAnsi" w:hAnsiTheme="minorHAnsi" w:cstheme="minorHAnsi"/>
        </w:rPr>
        <w:t>Do</w:t>
      </w:r>
      <w:r w:rsidR="00B617B8">
        <w:rPr>
          <w:rFonts w:asciiTheme="minorHAnsi" w:hAnsiTheme="minorHAnsi" w:cstheme="minorHAnsi"/>
        </w:rPr>
        <w:t xml:space="preserve"> you agree to the proposed time</w:t>
      </w:r>
      <w:r w:rsidRPr="008C7A3C">
        <w:rPr>
          <w:rFonts w:asciiTheme="minorHAnsi" w:hAnsiTheme="minorHAnsi" w:cstheme="minorHAnsi"/>
        </w:rPr>
        <w:t>frame?</w:t>
      </w:r>
    </w:p>
    <w:p w14:paraId="70D80474" w14:textId="77777777" w:rsidR="0016587D" w:rsidRDefault="0016587D" w:rsidP="00054269">
      <w:pPr>
        <w:pStyle w:val="ListParagraph"/>
        <w:widowControl w:val="0"/>
        <w:spacing w:before="120"/>
        <w:rPr>
          <w:rFonts w:asciiTheme="minorHAnsi" w:hAnsiTheme="minorHAnsi"/>
        </w:rPr>
      </w:pPr>
    </w:p>
    <w:p w14:paraId="311AAD7F" w14:textId="60D1D5E1"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Yes</w:t>
      </w:r>
    </w:p>
    <w:p w14:paraId="677EBBF3" w14:textId="2806C136"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rsidR="0016587D">
        <w:t xml:space="preserve"> No</w:t>
      </w:r>
    </w:p>
    <w:p w14:paraId="03FD38D1" w14:textId="77777777" w:rsidR="001C653B" w:rsidRDefault="001C653B" w:rsidP="00054269">
      <w:pPr>
        <w:widowControl w:val="0"/>
        <w:ind w:left="720"/>
      </w:pPr>
    </w:p>
    <w:p w14:paraId="24794DBE"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33189F5" w14:textId="77777777" w:rsidR="00121C9C" w:rsidRPr="001C653B" w:rsidRDefault="00121C9C" w:rsidP="00121C9C">
      <w:pPr>
        <w:widowControl w:val="0"/>
        <w:ind w:left="720"/>
      </w:pPr>
    </w:p>
    <w:p w14:paraId="28FC1F67" w14:textId="4CDF5755" w:rsidR="003B70C0" w:rsidRPr="008C7A3C" w:rsidRDefault="008C7A3C" w:rsidP="00054269">
      <w:pPr>
        <w:pStyle w:val="ListParagraph"/>
        <w:widowControl w:val="0"/>
        <w:numPr>
          <w:ilvl w:val="0"/>
          <w:numId w:val="33"/>
        </w:numPr>
        <w:spacing w:before="120"/>
        <w:ind w:left="634"/>
        <w:rPr>
          <w:rFonts w:asciiTheme="minorHAnsi" w:hAnsiTheme="minorHAnsi" w:cstheme="minorHAnsi"/>
        </w:rPr>
      </w:pPr>
      <w:r w:rsidRPr="008C7A3C">
        <w:rPr>
          <w:rFonts w:asciiTheme="minorHAnsi" w:hAnsiTheme="minorHAnsi" w:cstheme="minorHAnsi"/>
        </w:rPr>
        <w:t>The SDT proposes that the modifications in CIP-004 and CIP-011 meet the project scope in a cost</w:t>
      </w:r>
      <w:r w:rsidR="00F644D2">
        <w:rPr>
          <w:rFonts w:asciiTheme="minorHAnsi" w:hAnsiTheme="minorHAnsi" w:cstheme="minorHAnsi"/>
        </w:rPr>
        <w:t>-</w:t>
      </w:r>
      <w:r w:rsidRPr="008C7A3C">
        <w:rPr>
          <w:rFonts w:asciiTheme="minorHAnsi" w:hAnsiTheme="minorHAnsi" w:cstheme="minorHAnsi"/>
        </w:rPr>
        <w:t xml:space="preserve">effective manner. </w:t>
      </w:r>
      <w:r w:rsidR="00B617B8">
        <w:rPr>
          <w:rFonts w:asciiTheme="minorHAnsi" w:hAnsiTheme="minorHAnsi" w:cstheme="minorHAnsi"/>
        </w:rPr>
        <w:t xml:space="preserve"> </w:t>
      </w:r>
      <w:r w:rsidRPr="008C7A3C">
        <w:rPr>
          <w:rFonts w:asciiTheme="minorHAnsi" w:hAnsiTheme="minorHAnsi" w:cstheme="minorHAnsi"/>
        </w:rPr>
        <w:t xml:space="preserve">Do you agree? </w:t>
      </w:r>
      <w:r w:rsidR="00B617B8">
        <w:rPr>
          <w:rFonts w:asciiTheme="minorHAnsi" w:hAnsiTheme="minorHAnsi" w:cstheme="minorHAnsi"/>
        </w:rPr>
        <w:t xml:space="preserve"> </w:t>
      </w:r>
      <w:r w:rsidRPr="008C7A3C">
        <w:rPr>
          <w:rFonts w:asciiTheme="minorHAnsi" w:hAnsiTheme="minorHAnsi" w:cstheme="minorHAnsi"/>
        </w:rPr>
        <w:t xml:space="preserve">If you do not agree, or if you agree but have suggestions for </w:t>
      </w:r>
      <w:r w:rsidR="00F644D2">
        <w:rPr>
          <w:rFonts w:asciiTheme="minorHAnsi" w:hAnsiTheme="minorHAnsi" w:cstheme="minorHAnsi"/>
        </w:rPr>
        <w:t>improvement to enable more cost-</w:t>
      </w:r>
      <w:r w:rsidRPr="008C7A3C">
        <w:rPr>
          <w:rFonts w:asciiTheme="minorHAnsi" w:hAnsiTheme="minorHAnsi" w:cstheme="minorHAnsi"/>
        </w:rPr>
        <w:t>effective approaches, please provide your recommendation and, if appropriate, technical or procedural justification.</w:t>
      </w:r>
    </w:p>
    <w:p w14:paraId="6B4D6CB6" w14:textId="77777777" w:rsidR="003B70C0" w:rsidRDefault="003B70C0" w:rsidP="00054269">
      <w:pPr>
        <w:pStyle w:val="ListParagraph"/>
        <w:widowControl w:val="0"/>
        <w:spacing w:before="120"/>
        <w:rPr>
          <w:rFonts w:asciiTheme="minorHAnsi" w:hAnsiTheme="minorHAnsi"/>
        </w:rPr>
      </w:pPr>
    </w:p>
    <w:p w14:paraId="14506819" w14:textId="77777777" w:rsidR="003B70C0" w:rsidRPr="005C2CA7" w:rsidRDefault="003B70C0"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t xml:space="preserve"> Yes</w:t>
      </w:r>
    </w:p>
    <w:p w14:paraId="6BB642CC" w14:textId="77777777" w:rsidR="003B70C0" w:rsidRDefault="003B70C0"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E83B4C">
        <w:fldChar w:fldCharType="separate"/>
      </w:r>
      <w:r w:rsidRPr="005C2CA7">
        <w:fldChar w:fldCharType="end"/>
      </w:r>
      <w:r>
        <w:t xml:space="preserve"> No</w:t>
      </w:r>
    </w:p>
    <w:p w14:paraId="4A2D8365" w14:textId="77777777" w:rsidR="003B70C0" w:rsidRPr="005C2CA7" w:rsidRDefault="003B70C0" w:rsidP="00054269">
      <w:pPr>
        <w:widowControl w:val="0"/>
        <w:ind w:left="720"/>
      </w:pPr>
    </w:p>
    <w:p w14:paraId="4F169A20" w14:textId="77777777" w:rsidR="003B70C0" w:rsidRPr="00D24289" w:rsidRDefault="003B70C0"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5648179" w14:textId="77777777" w:rsidR="00121C9C" w:rsidRPr="001C653B" w:rsidRDefault="00121C9C" w:rsidP="00121C9C">
      <w:pPr>
        <w:widowControl w:val="0"/>
        <w:ind w:left="720"/>
      </w:pPr>
    </w:p>
    <w:p w14:paraId="0DA244DA" w14:textId="1F060A7F" w:rsidR="001C653B" w:rsidRPr="008C7A3C" w:rsidRDefault="008C7A3C" w:rsidP="00054269">
      <w:pPr>
        <w:pStyle w:val="ListParagraph"/>
        <w:widowControl w:val="0"/>
        <w:numPr>
          <w:ilvl w:val="0"/>
          <w:numId w:val="33"/>
        </w:numPr>
        <w:spacing w:before="120"/>
        <w:rPr>
          <w:rFonts w:asciiTheme="minorHAnsi" w:hAnsiTheme="minorHAnsi" w:cstheme="minorHAnsi"/>
        </w:rPr>
      </w:pPr>
      <w:r w:rsidRPr="008C7A3C">
        <w:rPr>
          <w:rFonts w:asciiTheme="minorHAnsi" w:hAnsiTheme="minorHAnsi" w:cstheme="minorHAnsi"/>
        </w:rPr>
        <w:t>Provide any additional comments for the standard drafting team to consider, if desired</w:t>
      </w:r>
      <w:r w:rsidR="00B617B8">
        <w:rPr>
          <w:rFonts w:asciiTheme="minorHAnsi" w:hAnsiTheme="minorHAnsi" w:cstheme="minorHAnsi"/>
        </w:rPr>
        <w:t>.</w:t>
      </w:r>
    </w:p>
    <w:p w14:paraId="761276CC" w14:textId="77777777" w:rsidR="0016587D" w:rsidRDefault="0016587D" w:rsidP="00054269">
      <w:pPr>
        <w:pStyle w:val="ListParagraph"/>
        <w:widowControl w:val="0"/>
        <w:spacing w:before="120"/>
        <w:rPr>
          <w:rFonts w:asciiTheme="minorHAnsi" w:hAnsiTheme="minorHAnsi"/>
        </w:rPr>
      </w:pPr>
    </w:p>
    <w:p w14:paraId="736EC0E4"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F4DAD8" w14:textId="77777777" w:rsidR="00121C9C" w:rsidRPr="001C653B" w:rsidRDefault="00121C9C" w:rsidP="00121C9C">
      <w:pPr>
        <w:widowControl w:val="0"/>
        <w:ind w:left="720"/>
      </w:pPr>
    </w:p>
    <w:sectPr w:rsidR="00121C9C" w:rsidRPr="001C653B"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2750" w14:textId="77777777" w:rsidR="00B03F14" w:rsidRDefault="00B03F14">
      <w:r>
        <w:separator/>
      </w:r>
    </w:p>
  </w:endnote>
  <w:endnote w:type="continuationSeparator" w:id="0">
    <w:p w14:paraId="100AECB9" w14:textId="77777777" w:rsidR="00B03F14" w:rsidRDefault="00B0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CAB0" w14:textId="5E0B1C7A" w:rsidR="00221129" w:rsidRPr="00855BA8" w:rsidRDefault="00221129" w:rsidP="00575783">
    <w:pPr>
      <w:pStyle w:val="Footer"/>
      <w:tabs>
        <w:tab w:val="clear" w:pos="10354"/>
        <w:tab w:val="right" w:pos="10350"/>
      </w:tabs>
      <w:ind w:left="0" w:right="18"/>
    </w:pPr>
    <w:r>
      <w:t>Unofficial Comment Form</w:t>
    </w:r>
    <w:r>
      <w:br/>
    </w:r>
    <w:r w:rsidR="003C2CB1" w:rsidRPr="000304FB">
      <w:rPr>
        <w:szCs w:val="32"/>
      </w:rPr>
      <w:t xml:space="preserve">Project </w:t>
    </w:r>
    <w:r w:rsidR="003C2CB1">
      <w:rPr>
        <w:szCs w:val="32"/>
      </w:rPr>
      <w:t>2019-02 BES Cyber System Information Access</w:t>
    </w:r>
    <w:r w:rsidR="003C2CB1">
      <w:t xml:space="preserve"> Management </w:t>
    </w:r>
    <w:r w:rsidRPr="000D1B39">
      <w:t xml:space="preserve">| </w:t>
    </w:r>
    <w:r w:rsidR="00BD1CA2">
      <w:t>August 2020</w:t>
    </w:r>
    <w:r>
      <w:tab/>
    </w:r>
    <w:r w:rsidR="00F96776">
      <w:fldChar w:fldCharType="begin"/>
    </w:r>
    <w:r w:rsidR="00F96776">
      <w:instrText xml:space="preserve"> PAGE </w:instrText>
    </w:r>
    <w:r w:rsidR="00F96776">
      <w:fldChar w:fldCharType="separate"/>
    </w:r>
    <w:r w:rsidR="00E83B4C">
      <w:rPr>
        <w:noProof/>
      </w:rPr>
      <w:t>2</w:t>
    </w:r>
    <w:r w:rsidR="00F967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5543B" w14:textId="77777777" w:rsidR="00B03F14" w:rsidRDefault="00B03F14">
      <w:r>
        <w:separator/>
      </w:r>
    </w:p>
  </w:footnote>
  <w:footnote w:type="continuationSeparator" w:id="0">
    <w:p w14:paraId="36795810" w14:textId="77777777" w:rsidR="00B03F14" w:rsidRDefault="00B0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406606D0"/>
    <w:lvl w:ilvl="0" w:tplc="A82E5C7A">
      <w:start w:val="1"/>
      <w:numFmt w:val="decimal"/>
      <w:lvlText w:val="%1."/>
      <w:lvlJc w:val="left"/>
      <w:pPr>
        <w:ind w:left="63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4F2"/>
    <w:rsid w:val="000067C8"/>
    <w:rsid w:val="00007327"/>
    <w:rsid w:val="00010C69"/>
    <w:rsid w:val="0001118B"/>
    <w:rsid w:val="00011D42"/>
    <w:rsid w:val="00013399"/>
    <w:rsid w:val="000150B3"/>
    <w:rsid w:val="00024822"/>
    <w:rsid w:val="000304FB"/>
    <w:rsid w:val="000334DF"/>
    <w:rsid w:val="00054269"/>
    <w:rsid w:val="00060E18"/>
    <w:rsid w:val="00070832"/>
    <w:rsid w:val="00086440"/>
    <w:rsid w:val="00091EB1"/>
    <w:rsid w:val="000A6027"/>
    <w:rsid w:val="000A70BC"/>
    <w:rsid w:val="000B36CB"/>
    <w:rsid w:val="000B49E3"/>
    <w:rsid w:val="000B4B7F"/>
    <w:rsid w:val="000B7A04"/>
    <w:rsid w:val="000C70E1"/>
    <w:rsid w:val="000C7DFC"/>
    <w:rsid w:val="000D1B39"/>
    <w:rsid w:val="000D7162"/>
    <w:rsid w:val="000D7AF2"/>
    <w:rsid w:val="000E3AB0"/>
    <w:rsid w:val="000E5F28"/>
    <w:rsid w:val="000F2177"/>
    <w:rsid w:val="000F4C80"/>
    <w:rsid w:val="00101373"/>
    <w:rsid w:val="00101671"/>
    <w:rsid w:val="00102A01"/>
    <w:rsid w:val="00104317"/>
    <w:rsid w:val="00113DF0"/>
    <w:rsid w:val="00121C9C"/>
    <w:rsid w:val="00132DF5"/>
    <w:rsid w:val="00132E88"/>
    <w:rsid w:val="001346AA"/>
    <w:rsid w:val="00136931"/>
    <w:rsid w:val="0014382A"/>
    <w:rsid w:val="00154798"/>
    <w:rsid w:val="00154F98"/>
    <w:rsid w:val="001574EA"/>
    <w:rsid w:val="00162ACA"/>
    <w:rsid w:val="0016587D"/>
    <w:rsid w:val="00172CE3"/>
    <w:rsid w:val="001859A9"/>
    <w:rsid w:val="001A230F"/>
    <w:rsid w:val="001A6FC8"/>
    <w:rsid w:val="001A7B2D"/>
    <w:rsid w:val="001C2144"/>
    <w:rsid w:val="001C653B"/>
    <w:rsid w:val="001D47FD"/>
    <w:rsid w:val="001E6782"/>
    <w:rsid w:val="001E7AF6"/>
    <w:rsid w:val="001F6F01"/>
    <w:rsid w:val="00201B15"/>
    <w:rsid w:val="002038BA"/>
    <w:rsid w:val="00212C02"/>
    <w:rsid w:val="00221129"/>
    <w:rsid w:val="00262A2F"/>
    <w:rsid w:val="00262F32"/>
    <w:rsid w:val="00283FB4"/>
    <w:rsid w:val="00295631"/>
    <w:rsid w:val="002B58D5"/>
    <w:rsid w:val="002C11E1"/>
    <w:rsid w:val="002C6E45"/>
    <w:rsid w:val="002D48A8"/>
    <w:rsid w:val="002F2BFE"/>
    <w:rsid w:val="003075F3"/>
    <w:rsid w:val="003134D1"/>
    <w:rsid w:val="00313BFE"/>
    <w:rsid w:val="00317488"/>
    <w:rsid w:val="003447B5"/>
    <w:rsid w:val="003632EA"/>
    <w:rsid w:val="00366A96"/>
    <w:rsid w:val="003764E1"/>
    <w:rsid w:val="0038676B"/>
    <w:rsid w:val="0039275D"/>
    <w:rsid w:val="003A039D"/>
    <w:rsid w:val="003A07DE"/>
    <w:rsid w:val="003A2C17"/>
    <w:rsid w:val="003B70C0"/>
    <w:rsid w:val="003C0FD0"/>
    <w:rsid w:val="003C2871"/>
    <w:rsid w:val="003C2CB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20EE"/>
    <w:rsid w:val="004D3EC5"/>
    <w:rsid w:val="004D4603"/>
    <w:rsid w:val="004E3F41"/>
    <w:rsid w:val="004E7B5C"/>
    <w:rsid w:val="0050270C"/>
    <w:rsid w:val="00510652"/>
    <w:rsid w:val="00513E1D"/>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4A28"/>
    <w:rsid w:val="005D3F72"/>
    <w:rsid w:val="005E6F5D"/>
    <w:rsid w:val="005F574F"/>
    <w:rsid w:val="00610B5B"/>
    <w:rsid w:val="00626C73"/>
    <w:rsid w:val="00631174"/>
    <w:rsid w:val="00652754"/>
    <w:rsid w:val="0066111A"/>
    <w:rsid w:val="00676409"/>
    <w:rsid w:val="00677F97"/>
    <w:rsid w:val="00685D35"/>
    <w:rsid w:val="00692F16"/>
    <w:rsid w:val="006935E7"/>
    <w:rsid w:val="00694CD1"/>
    <w:rsid w:val="006B3EC7"/>
    <w:rsid w:val="006C1F78"/>
    <w:rsid w:val="006E4ED6"/>
    <w:rsid w:val="006E67B7"/>
    <w:rsid w:val="006F09C1"/>
    <w:rsid w:val="006F6DD1"/>
    <w:rsid w:val="00723EC7"/>
    <w:rsid w:val="007254EA"/>
    <w:rsid w:val="00733724"/>
    <w:rsid w:val="0073546A"/>
    <w:rsid w:val="00743BEA"/>
    <w:rsid w:val="0074626C"/>
    <w:rsid w:val="00747D75"/>
    <w:rsid w:val="00760B1C"/>
    <w:rsid w:val="00784EFD"/>
    <w:rsid w:val="00784FFB"/>
    <w:rsid w:val="00791651"/>
    <w:rsid w:val="007A332A"/>
    <w:rsid w:val="007A5C7E"/>
    <w:rsid w:val="007C12E8"/>
    <w:rsid w:val="007C1AEF"/>
    <w:rsid w:val="007C3728"/>
    <w:rsid w:val="007E0028"/>
    <w:rsid w:val="00807C84"/>
    <w:rsid w:val="00844209"/>
    <w:rsid w:val="008542FC"/>
    <w:rsid w:val="00855BA8"/>
    <w:rsid w:val="00861E94"/>
    <w:rsid w:val="00866E63"/>
    <w:rsid w:val="008770BA"/>
    <w:rsid w:val="00880E57"/>
    <w:rsid w:val="008866E7"/>
    <w:rsid w:val="00893106"/>
    <w:rsid w:val="008C1A0A"/>
    <w:rsid w:val="008C2858"/>
    <w:rsid w:val="008C7A3C"/>
    <w:rsid w:val="008D3FCD"/>
    <w:rsid w:val="008D532D"/>
    <w:rsid w:val="008D6245"/>
    <w:rsid w:val="00905A97"/>
    <w:rsid w:val="00905DC1"/>
    <w:rsid w:val="00914DCD"/>
    <w:rsid w:val="0091530F"/>
    <w:rsid w:val="009218CA"/>
    <w:rsid w:val="009403B6"/>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805"/>
    <w:rsid w:val="00A92B1C"/>
    <w:rsid w:val="00A97CE4"/>
    <w:rsid w:val="00AA1292"/>
    <w:rsid w:val="00AA13DB"/>
    <w:rsid w:val="00AC075B"/>
    <w:rsid w:val="00AC0C35"/>
    <w:rsid w:val="00AC36AD"/>
    <w:rsid w:val="00AC42DA"/>
    <w:rsid w:val="00AD1865"/>
    <w:rsid w:val="00AD3B11"/>
    <w:rsid w:val="00AD4800"/>
    <w:rsid w:val="00AD744A"/>
    <w:rsid w:val="00AE1FAF"/>
    <w:rsid w:val="00AF23C2"/>
    <w:rsid w:val="00B03F14"/>
    <w:rsid w:val="00B146D4"/>
    <w:rsid w:val="00B21462"/>
    <w:rsid w:val="00B36D07"/>
    <w:rsid w:val="00B375B5"/>
    <w:rsid w:val="00B617B8"/>
    <w:rsid w:val="00B67A92"/>
    <w:rsid w:val="00B759A7"/>
    <w:rsid w:val="00B90D2E"/>
    <w:rsid w:val="00B95513"/>
    <w:rsid w:val="00BA34E0"/>
    <w:rsid w:val="00BD1CA2"/>
    <w:rsid w:val="00BD77DE"/>
    <w:rsid w:val="00BE5580"/>
    <w:rsid w:val="00C06FBE"/>
    <w:rsid w:val="00C13E1C"/>
    <w:rsid w:val="00C25F48"/>
    <w:rsid w:val="00C31EA1"/>
    <w:rsid w:val="00C36317"/>
    <w:rsid w:val="00C36DA2"/>
    <w:rsid w:val="00C416D7"/>
    <w:rsid w:val="00C55BC0"/>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3F07"/>
    <w:rsid w:val="00DB62EC"/>
    <w:rsid w:val="00DB7C23"/>
    <w:rsid w:val="00DC3755"/>
    <w:rsid w:val="00DC4D2B"/>
    <w:rsid w:val="00DC63DB"/>
    <w:rsid w:val="00DC6B8D"/>
    <w:rsid w:val="00DE6954"/>
    <w:rsid w:val="00E00283"/>
    <w:rsid w:val="00E051A8"/>
    <w:rsid w:val="00E10E02"/>
    <w:rsid w:val="00E202F4"/>
    <w:rsid w:val="00E308F8"/>
    <w:rsid w:val="00E377CF"/>
    <w:rsid w:val="00E43401"/>
    <w:rsid w:val="00E43A0D"/>
    <w:rsid w:val="00E575A0"/>
    <w:rsid w:val="00E62990"/>
    <w:rsid w:val="00E64BB4"/>
    <w:rsid w:val="00E709AD"/>
    <w:rsid w:val="00E73B96"/>
    <w:rsid w:val="00E800B1"/>
    <w:rsid w:val="00E806C3"/>
    <w:rsid w:val="00E83B4C"/>
    <w:rsid w:val="00EA11D3"/>
    <w:rsid w:val="00EA3B68"/>
    <w:rsid w:val="00EA70E5"/>
    <w:rsid w:val="00EC0529"/>
    <w:rsid w:val="00ED5673"/>
    <w:rsid w:val="00EE4C1E"/>
    <w:rsid w:val="00EE5416"/>
    <w:rsid w:val="00EF6F41"/>
    <w:rsid w:val="00F006EF"/>
    <w:rsid w:val="00F06E24"/>
    <w:rsid w:val="00F073C5"/>
    <w:rsid w:val="00F07493"/>
    <w:rsid w:val="00F20EBD"/>
    <w:rsid w:val="00F21B75"/>
    <w:rsid w:val="00F31926"/>
    <w:rsid w:val="00F35196"/>
    <w:rsid w:val="00F55DCC"/>
    <w:rsid w:val="00F644D2"/>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3B"/>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latrice.harkness@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2BCSIAccessManagemen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cb87f6c79adacdbf57b54b64aa1a6c4f">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39785fe18016b8ad581b0d38bd4c9d12"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39B9B-D69D-44FA-9E11-FF9F7494E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0AC7B-8999-4144-B516-6640E112D2D7}">
  <ds:schemaRefs>
    <ds:schemaRef ds:uri="http://schemas.microsoft.com/sharepoint/events"/>
  </ds:schemaRefs>
</ds:datastoreItem>
</file>

<file path=customXml/itemProps3.xml><?xml version="1.0" encoding="utf-8"?>
<ds:datastoreItem xmlns:ds="http://schemas.openxmlformats.org/officeDocument/2006/customXml" ds:itemID="{B307FF6D-7AAE-4F12-A6BF-BFFB81F2E76A}"/>
</file>

<file path=customXml/itemProps4.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5.xml><?xml version="1.0" encoding="utf-8"?>
<ds:datastoreItem xmlns:ds="http://schemas.openxmlformats.org/officeDocument/2006/customXml" ds:itemID="{3AADE751-F4AA-46F9-8BA7-3253CC583788}">
  <ds:schemaRefs>
    <ds:schemaRef ds:uri="3e1050e7-7faf-40ec-88f1-5bdab33a6ff5"/>
    <ds:schemaRef ds:uri="http://schemas.openxmlformats.org/package/2006/metadata/core-properties"/>
    <ds:schemaRef ds:uri="http://schemas.microsoft.com/sharepoint/v4"/>
    <ds:schemaRef ds:uri="http://purl.org/dc/dcmitype/"/>
    <ds:schemaRef ds:uri="http://purl.org/dc/terms/"/>
    <ds:schemaRef ds:uri="http://schemas.microsoft.com/office/2006/documentManagement/types"/>
    <ds:schemaRef ds:uri="be72bb46-7b96-43f6-b3d2-cb56bca42853"/>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0E6556CB-EC11-4E68-8D98-C8F9075E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2020-07-07T17:51:00Z</dcterms:created>
  <dcterms:modified xsi:type="dcterms:W3CDTF">2020-07-28T16:03:00Z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Document Category">
    <vt:lpwstr>Template</vt:lpwstr>
  </property>
  <property fmtid="{D5CDD505-2E9C-101B-9397-08002B2CF9AE}" pid="4" name="_dlc_DocIdItemGuid">
    <vt:lpwstr>4e93cbd9-26a2-4e5f-816a-3e35f5c6c60a</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TaxKeywordTaxHTField">
    <vt:lpwstr>Unoffical Comment Form|e7f63150-5224-4a8d-97f7-b611eb57719a</vt:lpwstr>
  </property>
  <property fmtid="{D5CDD505-2E9C-101B-9397-08002B2CF9AE}" pid="14" name="Requirements Affected">
    <vt:lpwstr/>
  </property>
  <property fmtid="{D5CDD505-2E9C-101B-9397-08002B2CF9AE}" pid="15" name="Standards Project Number">
    <vt:lpwstr>10867;#2019-02|50326d6a-43bb-4bf1-80a8-4279424a75f9</vt:lpwstr>
  </property>
  <property fmtid="{D5CDD505-2E9C-101B-9397-08002B2CF9AE}" pid="16" name="Standard Action">
    <vt:lpwstr/>
  </property>
  <property fmtid="{D5CDD505-2E9C-101B-9397-08002B2CF9AE}" pid="17" name="SD Project Type">
    <vt:lpwstr/>
  </property>
  <property fmtid="{D5CDD505-2E9C-101B-9397-08002B2CF9AE}" pid="18" name="Standard Number - New">
    <vt:lpwstr/>
  </property>
  <property fmtid="{D5CDD505-2E9C-101B-9397-08002B2CF9AE}" pid="19" name="ha854ffd4af946f1b23e64bfa0f7277a">
    <vt:lpwstr/>
  </property>
  <property fmtid="{D5CDD505-2E9C-101B-9397-08002B2CF9AE}" pid="20" name="_dlc_policyId">
    <vt:lpwstr/>
  </property>
  <property fmtid="{D5CDD505-2E9C-101B-9397-08002B2CF9AE}" pid="21" name="ItemRetentionFormula">
    <vt:lpwstr/>
  </property>
  <property fmtid="{D5CDD505-2E9C-101B-9397-08002B2CF9AE}" pid="22" name="o494f92d9b234344838b49effbe9664b">
    <vt:lpwstr>2019|36f5ff08-54e2-4d77-8bd0-954da900119e</vt:lpwstr>
  </property>
  <property fmtid="{D5CDD505-2E9C-101B-9397-08002B2CF9AE}" pid="23" name="Year">
    <vt:lpwstr>4961;#2019|36f5ff08-54e2-4d77-8bd0-954da900119e</vt:lpwstr>
  </property>
  <property fmtid="{D5CDD505-2E9C-101B-9397-08002B2CF9AE}" pid="24" name="Standards Phase">
    <vt:lpwstr>10174;#Initial Ballot|6ca4aab5-e7d0-4cc9-b491-4c7af91f8c2b</vt:lpwstr>
  </property>
  <property fmtid="{D5CDD505-2E9C-101B-9397-08002B2CF9AE}" pid="25" name="Standard Project Document Type">
    <vt:lpwstr>8723;#Unofficial Comment Form|6fe8d727-cebf-49ad-977b-6c39f718face</vt:lpwstr>
  </property>
  <property fmtid="{D5CDD505-2E9C-101B-9397-08002B2CF9AE}" pid="26" name="Posting Date">
    <vt:filetime>2020-08-06T04:00:00Z</vt:filetime>
  </property>
</Properties>
</file>