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1800B96" w:rsidR="00D933A3" w:rsidRPr="000304FB" w:rsidRDefault="00A92B1C" w:rsidP="00D933A3">
      <w:pPr>
        <w:pStyle w:val="DocumentSubtitle"/>
        <w:rPr>
          <w:szCs w:val="32"/>
        </w:rPr>
      </w:pPr>
      <w:bookmarkStart w:id="0" w:name="_Toc195946480"/>
      <w:r w:rsidRPr="000304FB">
        <w:rPr>
          <w:szCs w:val="32"/>
        </w:rPr>
        <w:t xml:space="preserve">Project </w:t>
      </w:r>
      <w:r w:rsidR="006A22F0">
        <w:rPr>
          <w:szCs w:val="32"/>
        </w:rPr>
        <w:t>2021-03</w:t>
      </w:r>
      <w:r w:rsidR="000304FB" w:rsidRPr="000304FB">
        <w:rPr>
          <w:szCs w:val="32"/>
        </w:rPr>
        <w:t xml:space="preserve"> </w:t>
      </w:r>
      <w:r w:rsidR="006A22F0">
        <w:rPr>
          <w:szCs w:val="32"/>
        </w:rPr>
        <w:t>CIP-002</w:t>
      </w:r>
      <w:r w:rsidR="00D54E8E">
        <w:rPr>
          <w:szCs w:val="32"/>
        </w:rPr>
        <w:t xml:space="preserve"> </w:t>
      </w:r>
      <w:r w:rsidR="00351C73">
        <w:rPr>
          <w:rFonts w:cs="Tahoma"/>
          <w:sz w:val="33"/>
          <w:szCs w:val="33"/>
          <w:shd w:val="clear" w:color="auto" w:fill="FFFFFF"/>
        </w:rPr>
        <w:t>Transmission Owner Control Centers</w:t>
      </w:r>
    </w:p>
    <w:p w14:paraId="64EB68D1" w14:textId="77777777" w:rsidR="002F2BFE" w:rsidRDefault="002F2BFE" w:rsidP="00102A01">
      <w:pPr>
        <w:pStyle w:val="Heading1"/>
      </w:pPr>
    </w:p>
    <w:p w14:paraId="3620FC62" w14:textId="5CACEB8A" w:rsidR="0073546A" w:rsidRPr="00D24289" w:rsidRDefault="00172CE3" w:rsidP="0073546A">
      <w:bookmarkStart w:id="1" w:name="_Toc195946481"/>
      <w:bookmarkEnd w:id="0"/>
      <w:r>
        <w:rPr>
          <w:rFonts w:cstheme="minorHAnsi"/>
          <w:b/>
        </w:rPr>
        <w:t>Do no</w:t>
      </w:r>
      <w:bookmarkStart w:id="2" w:name="_GoBack"/>
      <w:bookmarkEnd w:id="2"/>
      <w:r>
        <w:rPr>
          <w:rFonts w:cstheme="minorHAnsi"/>
          <w:b/>
        </w:rPr>
        <w:t>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351C73">
        <w:rPr>
          <w:rFonts w:cstheme="minorHAnsi"/>
        </w:rPr>
        <w:t>the</w:t>
      </w:r>
      <w:r w:rsidR="00351C73" w:rsidRPr="00351C73">
        <w:rPr>
          <w:rFonts w:cstheme="minorHAnsi"/>
          <w:b/>
        </w:rPr>
        <w:t xml:space="preserve"> two posted standard authorization requests (SARs) for </w:t>
      </w:r>
      <w:r w:rsidRPr="003764E1">
        <w:rPr>
          <w:b/>
        </w:rPr>
        <w:t xml:space="preserve">Project </w:t>
      </w:r>
      <w:r w:rsidR="006A22F0">
        <w:rPr>
          <w:b/>
        </w:rPr>
        <w:t>2021-03 CIP-002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351C73">
        <w:rPr>
          <w:b/>
        </w:rPr>
        <w:t>Wednesday, December 21, 2022</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8D7E31D"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D54E8E">
          <w:rPr>
            <w:rStyle w:val="Hyperlink"/>
          </w:rPr>
          <w:t>project page</w:t>
        </w:r>
      </w:hyperlink>
      <w:r w:rsidR="00747D75">
        <w:t xml:space="preserve">. </w:t>
      </w:r>
      <w:r w:rsidR="00D54E8E">
        <w:t>If you hav</w:t>
      </w:r>
      <w:r w:rsidR="00747D75" w:rsidRPr="00786AD7">
        <w:t>e questions</w:t>
      </w:r>
      <w:r w:rsidR="00747D75">
        <w:t>,</w:t>
      </w:r>
      <w:r w:rsidR="00E308F8">
        <w:t xml:space="preserve"> </w:t>
      </w:r>
      <w:r w:rsidR="00E308F8" w:rsidRPr="00C74DBC">
        <w:t>contact</w:t>
      </w:r>
      <w:r w:rsidR="000304FB">
        <w:t xml:space="preserve"> </w:t>
      </w:r>
      <w:r w:rsidR="00D54E8E">
        <w:t>Senior Standards Developer</w:t>
      </w:r>
      <w:r>
        <w:t>,</w:t>
      </w:r>
      <w:r w:rsidR="00D54E8E">
        <w:t xml:space="preserve"> </w:t>
      </w:r>
      <w:hyperlink r:id="rId15" w:history="1">
        <w:r w:rsidR="00D54E8E" w:rsidRPr="00D54E8E">
          <w:rPr>
            <w:rStyle w:val="Hyperlink"/>
          </w:rPr>
          <w:t>Jordan Mallory</w:t>
        </w:r>
      </w:hyperlink>
      <w:r>
        <w:t xml:space="preserve"> </w:t>
      </w:r>
      <w:r w:rsidR="00313BFE" w:rsidRPr="00F86A52">
        <w:t>(via email)</w:t>
      </w:r>
      <w:r w:rsidR="00313BFE">
        <w:t>,</w:t>
      </w:r>
      <w:r w:rsidR="00313BFE" w:rsidRPr="00F86A52">
        <w:t xml:space="preserve"> or at </w:t>
      </w:r>
      <w:r w:rsidR="00D54E8E">
        <w:t>470</w:t>
      </w:r>
      <w:r w:rsidR="005C3850">
        <w:t>-</w:t>
      </w:r>
      <w:r w:rsidR="00D54E8E">
        <w:t>373-3381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056C3A57" w:rsidR="003632EA" w:rsidRDefault="006A22F0" w:rsidP="00086440">
      <w:pPr>
        <w:rPr>
          <w:rFonts w:ascii="Calibri" w:hAnsi="Calibri"/>
        </w:rPr>
      </w:pPr>
      <w:bookmarkStart w:id="3" w:name="_Toc195946482"/>
      <w:r>
        <w:rPr>
          <w:rFonts w:ascii="Calibri" w:hAnsi="Calibri"/>
        </w:rPr>
        <w:t>NERC Project 2021-03 CIP-002 Transmission Owner Control Center</w:t>
      </w:r>
      <w:r w:rsidR="00351C73">
        <w:rPr>
          <w:rFonts w:ascii="Calibri" w:hAnsi="Calibri"/>
        </w:rPr>
        <w:t>s</w:t>
      </w:r>
      <w:r>
        <w:rPr>
          <w:rFonts w:ascii="Calibri" w:hAnsi="Calibri"/>
        </w:rPr>
        <w:t xml:space="preserve"> received two add</w:t>
      </w:r>
      <w:r w:rsidR="00351C73">
        <w:rPr>
          <w:rFonts w:ascii="Calibri" w:hAnsi="Calibri"/>
        </w:rPr>
        <w:t xml:space="preserve">itional </w:t>
      </w:r>
      <w:r w:rsidR="007056E0">
        <w:rPr>
          <w:rFonts w:ascii="Calibri" w:hAnsi="Calibri"/>
        </w:rPr>
        <w:t>SAR</w:t>
      </w:r>
      <w:r w:rsidR="00351C73">
        <w:rPr>
          <w:rFonts w:ascii="Calibri" w:hAnsi="Calibri"/>
        </w:rPr>
        <w:t>s</w:t>
      </w:r>
      <w:r w:rsidR="007056E0">
        <w:rPr>
          <w:rFonts w:ascii="Calibri" w:hAnsi="Calibri"/>
        </w:rPr>
        <w:t xml:space="preserve">. </w:t>
      </w:r>
      <w:r w:rsidR="00351C73">
        <w:rPr>
          <w:rFonts w:ascii="Calibri" w:hAnsi="Calibri"/>
        </w:rPr>
        <w:t>They are outlined below</w:t>
      </w:r>
      <w:r w:rsidR="007056E0">
        <w:rPr>
          <w:rFonts w:ascii="Calibri" w:hAnsi="Calibri"/>
        </w:rPr>
        <w:t xml:space="preserve">. </w:t>
      </w:r>
    </w:p>
    <w:p w14:paraId="6FA93C23" w14:textId="64668F9E" w:rsidR="007056E0" w:rsidRDefault="007056E0" w:rsidP="00086440">
      <w:pPr>
        <w:rPr>
          <w:rFonts w:ascii="Calibri" w:hAnsi="Calibri"/>
        </w:rPr>
      </w:pPr>
    </w:p>
    <w:p w14:paraId="7A2AD05A" w14:textId="5655A5F2" w:rsidR="007056E0" w:rsidRPr="007056E0" w:rsidRDefault="007056E0" w:rsidP="00086440">
      <w:pPr>
        <w:rPr>
          <w:b/>
        </w:rPr>
      </w:pPr>
      <w:r w:rsidRPr="007056E0">
        <w:rPr>
          <w:b/>
        </w:rPr>
        <w:t>CIP-002 and CIP-014 SAR</w:t>
      </w:r>
      <w:r w:rsidR="00D54E8E">
        <w:rPr>
          <w:b/>
        </w:rPr>
        <w:t xml:space="preserve"> – Accepted by the Standards Committee on July 21, 2021</w:t>
      </w:r>
    </w:p>
    <w:p w14:paraId="4DA093B6" w14:textId="3F63FE98" w:rsidR="007056E0" w:rsidRDefault="007056E0" w:rsidP="00086440">
      <w:r>
        <w:t>The purpose of the CIP-002 and CIP-014 SAR is to clarify the responsibility of Reliability Coordinators, Planning Coordinators and Transmission Planners in identifying Facilities that warrant consideration under these Reliability Standards. As it relates to the Transmission Planner and Planning Coordinator functions, the language “critical to the derivation of Interconnection Reliability Operating Limits (IROLs)” should be replaced/updated to appropriately identify Facilities that, if somehow compromised, could significantly impact the reliability of the Bulk Electric System (BES). Additionally this project will review the applicability of Facilities identified by the Reliability Coordinator as critical to the derivation of IROLs to CIP-002 and CIP-014.</w:t>
      </w:r>
    </w:p>
    <w:p w14:paraId="7B236111" w14:textId="5A1B5C1E" w:rsidR="007056E0" w:rsidRDefault="007056E0" w:rsidP="00086440"/>
    <w:p w14:paraId="66A9D7B1" w14:textId="0AAE6896" w:rsidR="007056E0" w:rsidRPr="007056E0" w:rsidRDefault="007056E0" w:rsidP="00086440">
      <w:pPr>
        <w:rPr>
          <w:rFonts w:ascii="Calibri" w:hAnsi="Calibri"/>
          <w:b/>
        </w:rPr>
      </w:pPr>
      <w:r w:rsidRPr="007056E0">
        <w:rPr>
          <w:rFonts w:ascii="Calibri" w:hAnsi="Calibri"/>
          <w:b/>
        </w:rPr>
        <w:t>Modifications to CIP-002 SAR</w:t>
      </w:r>
      <w:r w:rsidR="00D54E8E">
        <w:rPr>
          <w:rFonts w:ascii="Calibri" w:hAnsi="Calibri"/>
          <w:b/>
        </w:rPr>
        <w:t xml:space="preserve"> </w:t>
      </w:r>
      <w:r w:rsidR="009D69ED">
        <w:rPr>
          <w:b/>
        </w:rPr>
        <w:t>–</w:t>
      </w:r>
      <w:r w:rsidR="00D54E8E">
        <w:rPr>
          <w:rFonts w:ascii="Calibri" w:hAnsi="Calibri"/>
          <w:b/>
        </w:rPr>
        <w:t xml:space="preserve"> Accepted by the Standards Committee on February 16, 2022</w:t>
      </w:r>
    </w:p>
    <w:bookmarkEnd w:id="3"/>
    <w:p w14:paraId="6250BCA6" w14:textId="3119861D" w:rsidR="00101373" w:rsidRDefault="007056E0">
      <w:pPr>
        <w:rPr>
          <w:rFonts w:ascii="Tahoma" w:hAnsi="Tahoma" w:cs="Tahoma"/>
          <w:b/>
          <w:bCs/>
          <w:sz w:val="22"/>
          <w:szCs w:val="20"/>
        </w:rPr>
      </w:pPr>
      <w:r>
        <w:t xml:space="preserve">The purpose of the Modifications to CIP-002 SAR is to ensure that all BES Cyber Systems’ associated Cyber Assets are identified for the application of cyber security requirements commensurate with the adverse impact that loss, compromise, or misuse of those Cyber Assets could have on the reliable operation of the BES. Identification and categorization of these Cyber Assets supports appropriate protection against compromises. Without an accurate inventory of associated Cyber Assets, registered entities may fail to deploy appropriate controls to these Cyber Assets, which may lead to misoperation or instability in the BES. </w:t>
      </w:r>
      <w:r w:rsidR="00101373">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304CA060" w14:textId="39D4A509" w:rsidR="007056E0" w:rsidRPr="00E73B96" w:rsidRDefault="007056E0" w:rsidP="007056E0">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w:t>
      </w:r>
      <w:r w:rsidR="00D54E8E">
        <w:rPr>
          <w:rFonts w:asciiTheme="minorHAnsi" w:hAnsiTheme="minorHAnsi"/>
        </w:rPr>
        <w:t xml:space="preserve"> CIP-002 and CIP-014</w:t>
      </w:r>
      <w:r>
        <w:rPr>
          <w:rFonts w:asciiTheme="minorHAnsi" w:hAnsiTheme="minorHAnsi"/>
        </w:rPr>
        <w:t xml:space="preserve"> SAR? If you do not agree, or if you agree but have comments or suggestions for the project scope please provide your recommendation and explanation.</w:t>
      </w:r>
    </w:p>
    <w:p w14:paraId="5E192052" w14:textId="77777777" w:rsidR="007056E0" w:rsidRPr="00D24289" w:rsidRDefault="007056E0" w:rsidP="00351C7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32623D">
        <w:fldChar w:fldCharType="separate"/>
      </w:r>
      <w:r w:rsidRPr="00D24289">
        <w:fldChar w:fldCharType="end"/>
      </w:r>
      <w:r w:rsidRPr="00D24289">
        <w:t xml:space="preserve"> Yes </w:t>
      </w:r>
    </w:p>
    <w:p w14:paraId="04F9E340" w14:textId="77777777" w:rsidR="007056E0" w:rsidRPr="00D24289" w:rsidRDefault="007056E0" w:rsidP="007056E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2623D">
        <w:fldChar w:fldCharType="separate"/>
      </w:r>
      <w:r w:rsidRPr="00D24289">
        <w:fldChar w:fldCharType="end"/>
      </w:r>
      <w:r w:rsidRPr="00D24289">
        <w:t xml:space="preserve"> No </w:t>
      </w:r>
    </w:p>
    <w:p w14:paraId="091245E5" w14:textId="1D67AC46" w:rsidR="00D54E8E" w:rsidRDefault="007056E0" w:rsidP="00351C7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876CC2E" w14:textId="51CC8BF9" w:rsidR="00D54E8E" w:rsidRPr="00E73B96" w:rsidRDefault="00D54E8E" w:rsidP="00D54E8E">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modifications to CIP-002 SAR? If you do not agree, or if you agree but have comments or suggestions for the project scope please provide your recommendation and explanation.</w:t>
      </w:r>
    </w:p>
    <w:p w14:paraId="19A9CFD5" w14:textId="77777777" w:rsidR="00D54E8E" w:rsidRPr="00D24289" w:rsidRDefault="00D54E8E" w:rsidP="00351C7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32623D">
        <w:fldChar w:fldCharType="separate"/>
      </w:r>
      <w:r w:rsidRPr="00D24289">
        <w:fldChar w:fldCharType="end"/>
      </w:r>
      <w:r w:rsidRPr="00D24289">
        <w:t xml:space="preserve"> Yes </w:t>
      </w:r>
    </w:p>
    <w:p w14:paraId="2296EAE2" w14:textId="77777777" w:rsidR="00D54E8E" w:rsidRPr="00D24289" w:rsidRDefault="00D54E8E" w:rsidP="00D54E8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32623D">
        <w:fldChar w:fldCharType="separate"/>
      </w:r>
      <w:r w:rsidRPr="00D24289">
        <w:fldChar w:fldCharType="end"/>
      </w:r>
      <w:r w:rsidRPr="00D24289">
        <w:t xml:space="preserve"> No </w:t>
      </w:r>
    </w:p>
    <w:p w14:paraId="211AA0A0" w14:textId="7AFF858E" w:rsidR="00D54E8E" w:rsidRPr="00D24289" w:rsidRDefault="00D54E8E" w:rsidP="00351C7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630B50" w14:textId="34D32353" w:rsidR="007056E0" w:rsidRPr="00E73B96" w:rsidRDefault="007056E0" w:rsidP="007056E0">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drafting team to consider, if desired.</w:t>
      </w:r>
    </w:p>
    <w:p w14:paraId="16F9A5C2" w14:textId="77777777" w:rsidR="007056E0" w:rsidRPr="00D24289" w:rsidRDefault="007056E0" w:rsidP="00351C7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06100" w14:textId="77777777" w:rsidR="00C33FB0" w:rsidRDefault="00C33FB0">
      <w:r>
        <w:separator/>
      </w:r>
    </w:p>
  </w:endnote>
  <w:endnote w:type="continuationSeparator" w:id="0">
    <w:p w14:paraId="2AF9399C" w14:textId="77777777" w:rsidR="00C33FB0" w:rsidRDefault="00C3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B5B4" w14:textId="77777777" w:rsidR="00351C73" w:rsidRDefault="00664A85" w:rsidP="00575783">
    <w:pPr>
      <w:pStyle w:val="Footer"/>
      <w:tabs>
        <w:tab w:val="clear" w:pos="10354"/>
        <w:tab w:val="right" w:pos="10350"/>
      </w:tabs>
      <w:ind w:left="0" w:right="18"/>
    </w:pPr>
    <w:r w:rsidRPr="000D1B39">
      <w:t xml:space="preserve">Project </w:t>
    </w:r>
    <w:r w:rsidR="00D54E8E">
      <w:t xml:space="preserve">2021-03 CIP-002 </w:t>
    </w:r>
    <w:r w:rsidR="00351C73" w:rsidRPr="00351C73">
      <w:t>Transmission Owner Control Centers</w:t>
    </w:r>
  </w:p>
  <w:p w14:paraId="00E3CAB0" w14:textId="2A1626BD" w:rsidR="00221129" w:rsidRPr="00855BA8" w:rsidRDefault="00664A85" w:rsidP="00575783">
    <w:pPr>
      <w:pStyle w:val="Footer"/>
      <w:tabs>
        <w:tab w:val="clear" w:pos="10354"/>
        <w:tab w:val="right" w:pos="10350"/>
      </w:tabs>
      <w:ind w:left="0" w:right="18"/>
    </w:pPr>
    <w:r>
      <w:t>Unofficial Comment Form</w:t>
    </w:r>
    <w:r w:rsidRPr="000D1B39">
      <w:t xml:space="preserve"> </w:t>
    </w:r>
    <w:r w:rsidR="00221129" w:rsidRPr="000D1B39">
      <w:t xml:space="preserve">| </w:t>
    </w:r>
    <w:r w:rsidR="00351C73">
      <w:t>November 2022</w:t>
    </w:r>
    <w:r w:rsidR="00221129">
      <w:tab/>
    </w:r>
    <w:r w:rsidR="00F96776">
      <w:fldChar w:fldCharType="begin"/>
    </w:r>
    <w:r w:rsidR="00F96776">
      <w:instrText xml:space="preserve"> PAGE </w:instrText>
    </w:r>
    <w:r w:rsidR="00F96776">
      <w:fldChar w:fldCharType="separate"/>
    </w:r>
    <w:r w:rsidR="0032623D">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60B1" w14:textId="77777777" w:rsidR="00C33FB0" w:rsidRDefault="00C33FB0">
      <w:r>
        <w:separator/>
      </w:r>
    </w:p>
  </w:footnote>
  <w:footnote w:type="continuationSeparator" w:id="0">
    <w:p w14:paraId="619FAF98" w14:textId="77777777" w:rsidR="00C33FB0" w:rsidRDefault="00C3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2623D"/>
    <w:rsid w:val="003447B5"/>
    <w:rsid w:val="00351C73"/>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3850"/>
    <w:rsid w:val="005D3F72"/>
    <w:rsid w:val="005E6F5D"/>
    <w:rsid w:val="005F574F"/>
    <w:rsid w:val="00610B5B"/>
    <w:rsid w:val="00626C73"/>
    <w:rsid w:val="00631174"/>
    <w:rsid w:val="00652754"/>
    <w:rsid w:val="00664A85"/>
    <w:rsid w:val="00676409"/>
    <w:rsid w:val="00677F97"/>
    <w:rsid w:val="00685D35"/>
    <w:rsid w:val="00692F16"/>
    <w:rsid w:val="006935E7"/>
    <w:rsid w:val="00694CD1"/>
    <w:rsid w:val="006A22F0"/>
    <w:rsid w:val="006B3EC7"/>
    <w:rsid w:val="006C1F78"/>
    <w:rsid w:val="006E4ED6"/>
    <w:rsid w:val="006E67B7"/>
    <w:rsid w:val="006F6DD1"/>
    <w:rsid w:val="007056E0"/>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C3E97"/>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D69ED"/>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3FB0"/>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B6595"/>
    <w:rsid w:val="00CC04D5"/>
    <w:rsid w:val="00CC57DF"/>
    <w:rsid w:val="00CC7BE7"/>
    <w:rsid w:val="00CF6E4A"/>
    <w:rsid w:val="00CF78A7"/>
    <w:rsid w:val="00D225E0"/>
    <w:rsid w:val="00D228D6"/>
    <w:rsid w:val="00D24289"/>
    <w:rsid w:val="00D31B2F"/>
    <w:rsid w:val="00D33514"/>
    <w:rsid w:val="00D35D48"/>
    <w:rsid w:val="00D54E8E"/>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3301"/>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rdan.mallory@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021-03%20CIP-002%20Transmission%20Owner%20Control%20Center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V5FEZNQ3RRSY-729300196-3000</_dlc_DocId>
    <_dlc_DocIdUrl xmlns="cbf880be-c7c2-4487-81cc-39803b2f2238">
      <Url>http://departments.internal.nerc.com/StandardsDev/_layouts/15/DocIdRedir.aspx?ID=V5FEZNQ3RRSY-729300196-3000</Url>
      <Description>V5FEZNQ3RRSY-729300196-3000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FEB9C-CEA0-4C17-9B24-5998EC4F720D}"/>
</file>

<file path=customXml/itemProps2.xml><?xml version="1.0" encoding="utf-8"?>
<ds:datastoreItem xmlns:ds="http://schemas.openxmlformats.org/officeDocument/2006/customXml" ds:itemID="{61DEEE1E-7C41-4641-BE8B-409A9F1700F1}"/>
</file>

<file path=customXml/itemProps3.xml><?xml version="1.0" encoding="utf-8"?>
<ds:datastoreItem xmlns:ds="http://schemas.openxmlformats.org/officeDocument/2006/customXml" ds:itemID="{3AADE751-F4AA-46F9-8BA7-3253CC583788}">
  <ds:schemaRefs>
    <ds:schemaRef ds:uri="http://schemas.microsoft.com/sharepoint/v3"/>
    <ds:schemaRef ds:uri="http://purl.org/dc/dcmitype/"/>
    <ds:schemaRef ds:uri="http://purl.org/dc/terms/"/>
    <ds:schemaRef ds:uri="http://schemas.microsoft.com/office/2006/documentManagement/types"/>
    <ds:schemaRef ds:uri="http://schemas.microsoft.com/sharepoint/v4"/>
    <ds:schemaRef ds:uri="3e1050e7-7faf-40ec-88f1-5bdab33a6ff5"/>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be72bb46-7b96-43f6-b3d2-cb56bca42853"/>
    <ds:schemaRef ds:uri="http://purl.org/dc/elements/1.1/"/>
  </ds:schemaRefs>
</ds:datastoreItem>
</file>

<file path=customXml/itemProps4.xml><?xml version="1.0" encoding="utf-8"?>
<ds:datastoreItem xmlns:ds="http://schemas.openxmlformats.org/officeDocument/2006/customXml" ds:itemID="{6C618C2F-B0B3-461E-82D4-033C2B74B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3A65FB00-CAD9-415B-9CE7-A5348683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2771</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2022-11-21T21:52:00Z</dcterms:created>
  <dcterms:modified xsi:type="dcterms:W3CDTF">2022-11-22T17:59:00Z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Document Category">
    <vt:lpwstr>Template</vt:lpwstr>
  </property>
  <property fmtid="{D5CDD505-2E9C-101B-9397-08002B2CF9AE}" pid="4" name="_dlc_DocIdItemGuid">
    <vt:lpwstr>e28899f8-1741-45eb-a0dc-519eeb1ba198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12148;#2021-03|201da8b5-ada4-4cd0-86a1-a1abe67ff87a</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ies>
</file>