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F9690" w14:textId="77777777" w:rsidR="00A16C7E" w:rsidRPr="000304FB" w:rsidRDefault="00A16C7E" w:rsidP="00A16C7E">
      <w:pPr>
        <w:pStyle w:val="DocumentTitle"/>
        <w:spacing w:before="120"/>
        <w:rPr>
          <w:szCs w:val="44"/>
        </w:rPr>
      </w:pPr>
      <w:bookmarkStart w:id="0" w:name="_GoBack"/>
      <w:bookmarkEnd w:id="0"/>
      <w:r w:rsidRPr="000304FB">
        <w:rPr>
          <w:szCs w:val="44"/>
        </w:rPr>
        <w:t>Unofficial Comment Form</w:t>
      </w:r>
    </w:p>
    <w:p w14:paraId="1CE4E2C4" w14:textId="5BCA911F" w:rsidR="00D933A3" w:rsidRDefault="00A651FE" w:rsidP="00FE70BB">
      <w:pPr>
        <w:pStyle w:val="DocumentSubtitle"/>
      </w:pPr>
      <w:bookmarkStart w:id="1" w:name="_Toc195946480"/>
      <w:r>
        <w:t>Project 202</w:t>
      </w:r>
      <w:r w:rsidR="00861F1F">
        <w:t>1-</w:t>
      </w:r>
      <w:r w:rsidR="0052525F">
        <w:t>0</w:t>
      </w:r>
      <w:r w:rsidR="00861F1F">
        <w:t>8</w:t>
      </w:r>
      <w:r w:rsidR="005C67AD" w:rsidRPr="005B2636">
        <w:t xml:space="preserve"> M</w:t>
      </w:r>
      <w:r>
        <w:t xml:space="preserve">odifications to </w:t>
      </w:r>
      <w:r w:rsidR="00861F1F">
        <w:t>FAC-008</w:t>
      </w:r>
      <w:r w:rsidR="00A16C7E">
        <w:t xml:space="preserve"> </w:t>
      </w:r>
      <w:r w:rsidR="00D933A3" w:rsidRPr="00687867">
        <w:t xml:space="preserve"> </w:t>
      </w:r>
    </w:p>
    <w:p w14:paraId="1CE4E2C5" w14:textId="77777777" w:rsidR="003948E2" w:rsidRDefault="003948E2" w:rsidP="00FE70BB">
      <w:pPr>
        <w:pStyle w:val="DocumentSubtitle"/>
      </w:pPr>
    </w:p>
    <w:p w14:paraId="14C439E4" w14:textId="07D7D838" w:rsidR="00A16C7E" w:rsidRPr="004E71D6" w:rsidRDefault="00A16C7E" w:rsidP="00A16C7E">
      <w:pPr>
        <w:rPr>
          <w:b/>
        </w:rPr>
      </w:pPr>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Pr="0018520A">
        <w:t xml:space="preserve">Use the </w:t>
      </w:r>
      <w:hyperlink r:id="rId12" w:history="1">
        <w:r w:rsidRPr="0018520A">
          <w:rPr>
            <w:rStyle w:val="Hyperlink"/>
          </w:rPr>
          <w:t>Standards Balloting and Commenting System (SBS)</w:t>
        </w:r>
      </w:hyperlink>
      <w:r w:rsidRPr="0018520A">
        <w:t xml:space="preserve"> to submit comments</w:t>
      </w:r>
      <w:r>
        <w:t xml:space="preserve"> on</w:t>
      </w:r>
      <w:r w:rsidRPr="00786AD7">
        <w:t xml:space="preserve"> </w:t>
      </w:r>
      <w:r w:rsidR="003677D0">
        <w:t xml:space="preserve">draft one of Reliability Standard </w:t>
      </w:r>
      <w:r w:rsidR="003677D0" w:rsidRPr="00B728CA">
        <w:rPr>
          <w:b/>
        </w:rPr>
        <w:t>FAC-008-6 – Facility Ratings</w:t>
      </w:r>
      <w:r w:rsidRPr="00D24289">
        <w:t xml:space="preserve"> </w:t>
      </w:r>
      <w:r w:rsidRPr="00EE5416">
        <w:t>by</w:t>
      </w:r>
      <w:r w:rsidRPr="00733DF8">
        <w:rPr>
          <w:b/>
        </w:rPr>
        <w:t xml:space="preserve"> </w:t>
      </w:r>
      <w:r w:rsidRPr="005B2636">
        <w:rPr>
          <w:b/>
        </w:rPr>
        <w:t xml:space="preserve">8 p.m. Eastern, </w:t>
      </w:r>
      <w:r w:rsidR="003800B6">
        <w:rPr>
          <w:b/>
        </w:rPr>
        <w:t>Thursday</w:t>
      </w:r>
      <w:r w:rsidR="00F85700">
        <w:rPr>
          <w:b/>
        </w:rPr>
        <w:t xml:space="preserve">, </w:t>
      </w:r>
      <w:r w:rsidR="003800B6">
        <w:rPr>
          <w:b/>
        </w:rPr>
        <w:t>October</w:t>
      </w:r>
      <w:r w:rsidR="005C67AD" w:rsidRPr="005B2636">
        <w:rPr>
          <w:b/>
        </w:rPr>
        <w:t xml:space="preserve"> </w:t>
      </w:r>
      <w:r w:rsidR="003800B6">
        <w:rPr>
          <w:b/>
        </w:rPr>
        <w:t>19</w:t>
      </w:r>
      <w:r w:rsidR="00A651FE">
        <w:rPr>
          <w:b/>
        </w:rPr>
        <w:t>, 2023</w:t>
      </w:r>
      <w:r w:rsidRPr="005B2636">
        <w:rPr>
          <w:b/>
        </w:rPr>
        <w:t>.</w:t>
      </w:r>
      <w:r>
        <w:rPr>
          <w:b/>
        </w:rPr>
        <w:br/>
      </w:r>
    </w:p>
    <w:p w14:paraId="46EDAE5A" w14:textId="74F4F845" w:rsidR="00A16C7E" w:rsidRDefault="00A16C7E" w:rsidP="00A16C7E">
      <w:r>
        <w:t xml:space="preserve">Additional information is available on the </w:t>
      </w:r>
      <w:hyperlink r:id="rId13" w:history="1">
        <w:r w:rsidRPr="00C47905">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4" w:history="1">
        <w:r w:rsidR="00A205D4">
          <w:rPr>
            <w:rStyle w:val="Hyperlink"/>
          </w:rPr>
          <w:t>Ben Wu</w:t>
        </w:r>
      </w:hyperlink>
      <w:r w:rsidR="00A205D4" w:rsidRPr="005B2636">
        <w:t xml:space="preserve"> </w:t>
      </w:r>
      <w:r w:rsidRPr="005B2636">
        <w:t>(</w:t>
      </w:r>
      <w:r w:rsidRPr="00F86A52">
        <w:t>via email)</w:t>
      </w:r>
      <w:r>
        <w:t>,</w:t>
      </w:r>
      <w:r w:rsidRPr="00F86A52">
        <w:t xml:space="preserve"> or at </w:t>
      </w:r>
      <w:r w:rsidR="00D54A48">
        <w:t>470-542-6882</w:t>
      </w:r>
      <w:r>
        <w:t>.</w:t>
      </w:r>
      <w:r w:rsidRPr="00D24289">
        <w:tab/>
      </w:r>
    </w:p>
    <w:p w14:paraId="41C17D27" w14:textId="3692578B" w:rsidR="00A16C7E" w:rsidRDefault="00A16C7E" w:rsidP="00A16C7E"/>
    <w:p w14:paraId="520267F3" w14:textId="77777777" w:rsidR="00A16C7E" w:rsidRPr="00747D75" w:rsidRDefault="00A16C7E" w:rsidP="00A16C7E">
      <w:pPr>
        <w:pStyle w:val="Heading2"/>
        <w:rPr>
          <w:rFonts w:cs="Tahoma"/>
        </w:rPr>
      </w:pPr>
      <w:r w:rsidRPr="00747D75">
        <w:rPr>
          <w:rFonts w:cs="Tahoma"/>
        </w:rPr>
        <w:t>Background Information</w:t>
      </w:r>
    </w:p>
    <w:p w14:paraId="1E41FAA1" w14:textId="77777777" w:rsidR="00861F1F" w:rsidRPr="00861F1F" w:rsidRDefault="00861F1F" w:rsidP="00861F1F">
      <w:pPr>
        <w:pStyle w:val="NormalWeb"/>
        <w:shd w:val="clear" w:color="auto" w:fill="FFFFFF"/>
        <w:spacing w:before="0" w:beforeAutospacing="0" w:after="150" w:afterAutospacing="0"/>
        <w:rPr>
          <w:rFonts w:asciiTheme="minorHAnsi" w:hAnsiTheme="minorHAnsi"/>
        </w:rPr>
      </w:pPr>
      <w:r w:rsidRPr="00861F1F">
        <w:rPr>
          <w:rFonts w:asciiTheme="minorHAnsi" w:hAnsiTheme="minorHAnsi"/>
        </w:rPr>
        <w:t>As currently written, the FAC-008 Reliability Standard and associated defined terms “Facility" and “Element" have been interpreted by some to mean that only electrical components may be considered when developing Generator Facility Ratings under R1. This could lead to planning and operational entities being provided Generator Facility Ratings that are higher than the actual output the plant is capable of, which could be detrimental to reliability during actual system emergencies. Explicitly allowing the inclusion of mechanical elements in the development of Facility Ratings will ensure Generators are rated to their most limiting element.</w:t>
      </w:r>
    </w:p>
    <w:p w14:paraId="6438BA45" w14:textId="63051B02" w:rsidR="00861F1F" w:rsidRPr="00861F1F" w:rsidRDefault="00861F1F" w:rsidP="00861F1F">
      <w:pPr>
        <w:shd w:val="clear" w:color="auto" w:fill="FFFFFF"/>
        <w:spacing w:after="150"/>
      </w:pPr>
      <w:r w:rsidRPr="00861F1F">
        <w:t>Further, the FAC-008-3 non-formal use of the term “jointly owned" is ambiguous when compared with the industry legacy use of “jointly owned" as a purely financial and contractual obligation.   This lack of clarity of intent of the standard could cause risk of facility rating gaps, misunderstanding of rating overlap requirements or gaps in facility rating coordination that could be resolved by clearly defining the technical expectations of the term “jointly owned"</w:t>
      </w:r>
      <w:r w:rsidR="003677D0">
        <w:t>.</w:t>
      </w:r>
    </w:p>
    <w:p w14:paraId="626537C3" w14:textId="0DDEEB6F" w:rsidR="0043062B" w:rsidRDefault="0043062B" w:rsidP="0043062B">
      <w:pPr>
        <w:rPr>
          <w:rFonts w:ascii="Calibri" w:eastAsia="MS Mincho" w:hAnsi="Calibri"/>
        </w:rPr>
      </w:pPr>
    </w:p>
    <w:p w14:paraId="3E592DA1" w14:textId="77777777" w:rsidR="00F85700" w:rsidRDefault="00F85700" w:rsidP="00A16C7E"/>
    <w:p w14:paraId="4F4F4CCD" w14:textId="77777777" w:rsidR="00F85700" w:rsidRDefault="00F85700">
      <w:r>
        <w:br w:type="page"/>
      </w:r>
    </w:p>
    <w:p w14:paraId="5650FFFE" w14:textId="114156EF" w:rsidR="00A16C7E" w:rsidRPr="00747D75" w:rsidRDefault="00A16C7E" w:rsidP="00A16C7E">
      <w:pPr>
        <w:pStyle w:val="Heading2"/>
        <w:rPr>
          <w:rFonts w:cs="Tahoma"/>
        </w:rPr>
      </w:pPr>
      <w:r w:rsidRPr="00747D75">
        <w:rPr>
          <w:rFonts w:cs="Tahoma"/>
        </w:rPr>
        <w:lastRenderedPageBreak/>
        <w:t>Questions</w:t>
      </w:r>
    </w:p>
    <w:p w14:paraId="7C79A144" w14:textId="746D66F0" w:rsidR="00A16C7E" w:rsidRPr="003B5894" w:rsidRDefault="003C49CC" w:rsidP="00A16C7E">
      <w:pPr>
        <w:pStyle w:val="ListParagraph"/>
        <w:keepNext/>
        <w:numPr>
          <w:ilvl w:val="0"/>
          <w:numId w:val="25"/>
        </w:numPr>
        <w:spacing w:before="120"/>
      </w:pPr>
      <w:r>
        <w:t xml:space="preserve">Do you agree </w:t>
      </w:r>
      <w:r w:rsidR="00750BAA">
        <w:t>that</w:t>
      </w:r>
      <w:r w:rsidR="00AD232B">
        <w:t xml:space="preserve"> the modification </w:t>
      </w:r>
      <w:r w:rsidR="00657517">
        <w:t xml:space="preserve">of Requirement R6 </w:t>
      </w:r>
      <w:r w:rsidR="00750BAA">
        <w:t>has</w:t>
      </w:r>
      <w:r w:rsidR="00B728CA">
        <w:t xml:space="preserve"> </w:t>
      </w:r>
      <w:r w:rsidR="00657517">
        <w:t xml:space="preserve">clarified the </w:t>
      </w:r>
      <w:r w:rsidR="00750BAA">
        <w:t>meaning</w:t>
      </w:r>
      <w:r w:rsidR="00657517">
        <w:t xml:space="preserve"> of “jointly owned” and </w:t>
      </w:r>
      <w:r w:rsidR="00750BAA">
        <w:t>clarified that Requirement R6 is</w:t>
      </w:r>
      <w:r w:rsidR="00AE2CD2">
        <w:t xml:space="preserve"> a risk-based Requirement</w:t>
      </w:r>
      <w:r w:rsidR="00657517">
        <w:t xml:space="preserve">? </w:t>
      </w:r>
    </w:p>
    <w:p w14:paraId="0813064F" w14:textId="77777777" w:rsidR="00A16C7E" w:rsidRPr="00D24289" w:rsidRDefault="00A16C7E" w:rsidP="0027227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Yes </w:t>
      </w:r>
    </w:p>
    <w:p w14:paraId="76BFE685" w14:textId="4273287D" w:rsidR="00A16C7E" w:rsidRPr="00D24289" w:rsidRDefault="00A16C7E" w:rsidP="0027227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No </w:t>
      </w:r>
    </w:p>
    <w:p w14:paraId="3AFB82E3" w14:textId="77777777" w:rsidR="00A16C7E"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F767112" w14:textId="273D855A" w:rsidR="00657517" w:rsidRPr="003B5894" w:rsidRDefault="00657517" w:rsidP="00657517">
      <w:pPr>
        <w:pStyle w:val="ListParagraph"/>
        <w:keepNext/>
        <w:numPr>
          <w:ilvl w:val="0"/>
          <w:numId w:val="25"/>
        </w:numPr>
        <w:spacing w:before="120"/>
      </w:pPr>
      <w:r>
        <w:t xml:space="preserve">Do you agree </w:t>
      </w:r>
      <w:r w:rsidR="00750BAA">
        <w:t>that</w:t>
      </w:r>
      <w:r>
        <w:t xml:space="preserve"> </w:t>
      </w:r>
      <w:r w:rsidR="00AE2CD2">
        <w:t xml:space="preserve">the </w:t>
      </w:r>
      <w:r>
        <w:t xml:space="preserve">new Requirement R9 </w:t>
      </w:r>
      <w:r w:rsidR="00750BAA">
        <w:t xml:space="preserve">has clarified the meaning of “consistent” in relation to defining the </w:t>
      </w:r>
      <w:r w:rsidR="00AE2CD2">
        <w:t>processes</w:t>
      </w:r>
      <w:r>
        <w:t xml:space="preserve">? </w:t>
      </w:r>
    </w:p>
    <w:p w14:paraId="4DDC7F74" w14:textId="77777777" w:rsidR="00657517" w:rsidRPr="00D24289" w:rsidRDefault="00657517" w:rsidP="00657517">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Yes </w:t>
      </w:r>
    </w:p>
    <w:p w14:paraId="1F125CA9" w14:textId="77777777" w:rsidR="00657517" w:rsidRPr="00D24289" w:rsidRDefault="00657517" w:rsidP="00657517">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No </w:t>
      </w:r>
    </w:p>
    <w:p w14:paraId="458E4EE9" w14:textId="7670D245" w:rsidR="00657517" w:rsidRDefault="00657517" w:rsidP="0065751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6FC4CC7" w14:textId="6E48627E" w:rsidR="008431E0" w:rsidRPr="003B5894" w:rsidRDefault="008431E0" w:rsidP="008431E0">
      <w:pPr>
        <w:pStyle w:val="ListParagraph"/>
        <w:keepNext/>
        <w:numPr>
          <w:ilvl w:val="0"/>
          <w:numId w:val="25"/>
        </w:numPr>
        <w:spacing w:before="120"/>
        <w:contextualSpacing w:val="0"/>
      </w:pPr>
      <w:r>
        <w:t xml:space="preserve">Do you agree </w:t>
      </w:r>
      <w:r w:rsidR="00750BAA">
        <w:t xml:space="preserve">that </w:t>
      </w:r>
      <w:r>
        <w:t>the modifications made in FAC-008-6 are cost effective</w:t>
      </w:r>
      <w:r>
        <w:rPr>
          <w:rFonts w:ascii="Calibri" w:hAnsi="Calibri" w:cs="Calibri"/>
          <w:color w:val="000000"/>
          <w:shd w:val="clear" w:color="auto" w:fill="FFFFFF"/>
        </w:rPr>
        <w:t xml:space="preserve">? </w:t>
      </w:r>
    </w:p>
    <w:p w14:paraId="181A1A0E" w14:textId="77777777" w:rsidR="008431E0" w:rsidRPr="00D24289" w:rsidRDefault="008431E0" w:rsidP="008431E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Yes </w:t>
      </w:r>
    </w:p>
    <w:p w14:paraId="3C66418F" w14:textId="77777777" w:rsidR="008431E0" w:rsidRPr="00D24289" w:rsidRDefault="008431E0" w:rsidP="008431E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No </w:t>
      </w:r>
    </w:p>
    <w:p w14:paraId="39EDE6D0" w14:textId="77777777" w:rsidR="008431E0" w:rsidRDefault="008431E0" w:rsidP="008431E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6BC878F" w14:textId="6491385A" w:rsidR="008431E0" w:rsidRPr="003B5894" w:rsidRDefault="008431E0" w:rsidP="008431E0">
      <w:pPr>
        <w:pStyle w:val="ListParagraph"/>
        <w:keepNext/>
        <w:numPr>
          <w:ilvl w:val="0"/>
          <w:numId w:val="25"/>
        </w:numPr>
        <w:spacing w:before="120"/>
        <w:contextualSpacing w:val="0"/>
      </w:pPr>
      <w:r>
        <w:t xml:space="preserve"> Do you agree </w:t>
      </w:r>
      <w:r w:rsidR="00750BAA">
        <w:t>that</w:t>
      </w:r>
      <w:r>
        <w:t xml:space="preserve"> the Implementation Plan for revised FAC-008-6</w:t>
      </w:r>
      <w:r w:rsidR="00750BAA">
        <w:t xml:space="preserve"> is appropriate</w:t>
      </w:r>
      <w:r>
        <w:t xml:space="preserve">? </w:t>
      </w:r>
    </w:p>
    <w:p w14:paraId="39A97C86" w14:textId="77777777" w:rsidR="008431E0" w:rsidRPr="00D24289" w:rsidRDefault="008431E0" w:rsidP="008431E0">
      <w:pPr>
        <w:keepNext/>
        <w:spacing w:before="120"/>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Yes </w:t>
      </w:r>
    </w:p>
    <w:p w14:paraId="361AF905" w14:textId="77777777" w:rsidR="008431E0" w:rsidRPr="00D24289" w:rsidRDefault="008431E0" w:rsidP="008431E0">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04219">
        <w:fldChar w:fldCharType="separate"/>
      </w:r>
      <w:r w:rsidRPr="00D24289">
        <w:fldChar w:fldCharType="end"/>
      </w:r>
      <w:r w:rsidRPr="00D24289">
        <w:t xml:space="preserve"> No </w:t>
      </w:r>
    </w:p>
    <w:p w14:paraId="43D01493" w14:textId="77777777" w:rsidR="008431E0" w:rsidRDefault="008431E0" w:rsidP="008431E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6DD3AB01" w14:textId="076EED32" w:rsidR="00A16C7E" w:rsidRPr="00E73B96" w:rsidRDefault="00A16C7E" w:rsidP="00A16C7E">
      <w:pPr>
        <w:pStyle w:val="ListParagraph"/>
        <w:keepNext/>
        <w:numPr>
          <w:ilvl w:val="0"/>
          <w:numId w:val="25"/>
        </w:numPr>
        <w:spacing w:before="120"/>
      </w:pPr>
      <w:r>
        <w:t xml:space="preserve">Provide any additional comments for the </w:t>
      </w:r>
      <w:r w:rsidR="00F85700">
        <w:t>s</w:t>
      </w:r>
      <w:r w:rsidR="00FF045B">
        <w:t xml:space="preserve">tandard </w:t>
      </w:r>
      <w:r w:rsidR="00F85700">
        <w:t>d</w:t>
      </w:r>
      <w:r w:rsidR="00FF045B">
        <w:t xml:space="preserve">rafting </w:t>
      </w:r>
      <w:r w:rsidR="00F85700">
        <w:t>t</w:t>
      </w:r>
      <w:r>
        <w:t xml:space="preserve">eam to consider, if desired. </w:t>
      </w:r>
    </w:p>
    <w:p w14:paraId="7545FCB7" w14:textId="77777777" w:rsidR="00A16C7E" w:rsidRPr="00D24289" w:rsidRDefault="00A16C7E" w:rsidP="00272270">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bookmarkEnd w:id="1"/>
    <w:p w14:paraId="4B4354A9" w14:textId="37DC59E3" w:rsidR="00A16C7E" w:rsidRPr="00D24289" w:rsidRDefault="00A16C7E" w:rsidP="00A16C7E"/>
    <w:sectPr w:rsidR="00A16C7E" w:rsidRPr="00D24289" w:rsidSect="00272270">
      <w:headerReference w:type="default" r:id="rId15"/>
      <w:footerReference w:type="default" r:id="rId16"/>
      <w:headerReference w:type="first" r:id="rId17"/>
      <w:footerReference w:type="first" r:id="rId18"/>
      <w:pgSz w:w="12240" w:h="15840" w:code="1"/>
      <w:pgMar w:top="1584"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BD6B" w14:textId="77777777" w:rsidR="00B70519" w:rsidRDefault="00B70519">
      <w:r>
        <w:separator/>
      </w:r>
    </w:p>
  </w:endnote>
  <w:endnote w:type="continuationSeparator" w:id="0">
    <w:p w14:paraId="35418E75" w14:textId="77777777" w:rsidR="00B70519" w:rsidRDefault="00B7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B2F46" w14:textId="5984DEC3" w:rsidR="00120FBF" w:rsidRDefault="00120FBF" w:rsidP="002A2B4F">
    <w:pPr>
      <w:pStyle w:val="Footer"/>
      <w:ind w:left="0" w:right="18"/>
      <w:rPr>
        <w:noProof/>
        <w:szCs w:val="18"/>
      </w:rPr>
    </w:pPr>
    <w:r>
      <w:t>Unofficial Comment Form</w:t>
    </w:r>
  </w:p>
  <w:p w14:paraId="1CE4E2F2" w14:textId="7495C305" w:rsidR="00D933A3" w:rsidRPr="00FA460E" w:rsidRDefault="00AE2CD2" w:rsidP="002A2B4F">
    <w:pPr>
      <w:pStyle w:val="Footer"/>
      <w:ind w:left="0" w:right="18"/>
    </w:pPr>
    <w:r>
      <w:rPr>
        <w:noProof/>
        <w:szCs w:val="18"/>
      </w:rPr>
      <w:t>Project 2021-08</w:t>
    </w:r>
    <w:r w:rsidR="00AD232B">
      <w:rPr>
        <w:noProof/>
        <w:szCs w:val="18"/>
      </w:rPr>
      <w:t xml:space="preserve"> Modi</w:t>
    </w:r>
    <w:r>
      <w:rPr>
        <w:noProof/>
        <w:szCs w:val="18"/>
      </w:rPr>
      <w:t>fications to FAC-008</w:t>
    </w:r>
    <w:r w:rsidR="00120FBF">
      <w:rPr>
        <w:noProof/>
        <w:szCs w:val="18"/>
      </w:rPr>
      <w:t xml:space="preserve"> | </w:t>
    </w:r>
    <w:r w:rsidR="00E5360D">
      <w:rPr>
        <w:noProof/>
        <w:szCs w:val="18"/>
      </w:rPr>
      <w:t>September</w:t>
    </w:r>
    <w:r w:rsidR="00120FBF">
      <w:rPr>
        <w:noProof/>
        <w:szCs w:val="18"/>
      </w:rPr>
      <w:t xml:space="preserve"> 202</w:t>
    </w:r>
    <w:r w:rsidR="00AD232B">
      <w:rPr>
        <w:noProof/>
        <w:szCs w:val="18"/>
      </w:rPr>
      <w:t>3</w:t>
    </w:r>
    <w:r w:rsidR="00FA460E">
      <w:tab/>
    </w:r>
    <w:r w:rsidR="00656825" w:rsidRPr="001F176A">
      <w:fldChar w:fldCharType="begin"/>
    </w:r>
    <w:r w:rsidR="00FA460E" w:rsidRPr="001F176A">
      <w:instrText xml:space="preserve"> PAGE </w:instrText>
    </w:r>
    <w:r w:rsidR="00656825" w:rsidRPr="001F176A">
      <w:fldChar w:fldCharType="separate"/>
    </w:r>
    <w:r w:rsidR="00D04219">
      <w:rPr>
        <w:noProof/>
      </w:rPr>
      <w:t>2</w:t>
    </w:r>
    <w:r w:rsidR="00656825" w:rsidRPr="001F176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9ACBC" w14:textId="77777777" w:rsidR="0078206A" w:rsidRPr="00B66D53" w:rsidRDefault="0078206A" w:rsidP="0078206A">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26C89" w14:textId="77777777" w:rsidR="00B70519" w:rsidRDefault="00B70519">
      <w:r>
        <w:separator/>
      </w:r>
    </w:p>
  </w:footnote>
  <w:footnote w:type="continuationSeparator" w:id="0">
    <w:p w14:paraId="45DD9CC4" w14:textId="77777777" w:rsidR="00B70519" w:rsidRDefault="00B7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1" w14:textId="77777777" w:rsidR="00D933A3" w:rsidRDefault="00513253">
    <w:r>
      <w:rPr>
        <w:noProof/>
      </w:rPr>
      <w:drawing>
        <wp:anchor distT="0" distB="0" distL="114300" distR="114300" simplePos="0" relativeHeight="251679232" behindDoc="1" locked="0" layoutInCell="1" allowOverlap="1" wp14:anchorId="1CE4E2F5" wp14:editId="1CE4E2F6">
          <wp:simplePos x="0" y="0"/>
          <wp:positionH relativeFrom="column">
            <wp:posOffset>-460404</wp:posOffset>
          </wp:positionH>
          <wp:positionV relativeFrom="page">
            <wp:posOffset>122308</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744813" cy="54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4E2F3" w14:textId="77777777" w:rsidR="00D933A3" w:rsidRDefault="00D20C70">
    <w:r>
      <w:rPr>
        <w:noProof/>
      </w:rPr>
      <w:drawing>
        <wp:anchor distT="0" distB="0" distL="114300" distR="114300" simplePos="0" relativeHeight="251678208" behindDoc="1" locked="0" layoutInCell="1" allowOverlap="1" wp14:anchorId="1CE4E2F7" wp14:editId="1CE4E2F8">
          <wp:simplePos x="0" y="0"/>
          <wp:positionH relativeFrom="column">
            <wp:posOffset>-428608</wp:posOffset>
          </wp:positionH>
          <wp:positionV relativeFrom="page">
            <wp:posOffset>164465</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46D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C4F1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A4C7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D81A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486932"/>
    <w:lvl w:ilvl="0">
      <w:start w:val="1"/>
      <w:numFmt w:val="bullet"/>
      <w:lvlText w:val="*"/>
      <w:lvlJc w:val="left"/>
      <w:pPr>
        <w:ind w:left="1800" w:hanging="360"/>
      </w:pPr>
      <w:rPr>
        <w:rFonts w:ascii="Courier New" w:hAnsi="Courier New" w:hint="default"/>
      </w:rPr>
    </w:lvl>
  </w:abstractNum>
  <w:abstractNum w:abstractNumId="5" w15:restartNumberingAfterBreak="0">
    <w:nsid w:val="FFFFFF81"/>
    <w:multiLevelType w:val="singleLevel"/>
    <w:tmpl w:val="C37279E8"/>
    <w:lvl w:ilvl="0">
      <w:start w:val="1"/>
      <w:numFmt w:val="bullet"/>
      <w:lvlText w:val="-"/>
      <w:lvlJc w:val="left"/>
      <w:pPr>
        <w:ind w:left="1440" w:hanging="360"/>
      </w:pPr>
      <w:rPr>
        <w:rFonts w:ascii="Courier New" w:hAnsi="Courier New" w:hint="default"/>
      </w:rPr>
    </w:lvl>
  </w:abstractNum>
  <w:abstractNum w:abstractNumId="6" w15:restartNumberingAfterBreak="0">
    <w:nsid w:val="FFFFFF82"/>
    <w:multiLevelType w:val="singleLevel"/>
    <w:tmpl w:val="4B905B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500A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F6EC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7A8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F6247BF"/>
    <w:multiLevelType w:val="hybridMultilevel"/>
    <w:tmpl w:val="84A63548"/>
    <w:lvl w:ilvl="0" w:tplc="EBA24480">
      <w:start w:val="1"/>
      <w:numFmt w:val="decimal"/>
      <w:pStyle w:val="NumberingBullet1"/>
      <w:lvlText w:val="%1."/>
      <w:lvlJc w:val="left"/>
      <w:pPr>
        <w:ind w:left="720" w:hanging="360"/>
      </w:pPr>
      <w:rPr>
        <w:rFonts w:hint="default"/>
      </w:rPr>
    </w:lvl>
    <w:lvl w:ilvl="1" w:tplc="9D5A2AAC">
      <w:start w:val="1"/>
      <w:numFmt w:val="lowerLetter"/>
      <w:pStyle w:val="NumberingBullet2"/>
      <w:lvlText w:val="%2."/>
      <w:lvlJc w:val="left"/>
      <w:pPr>
        <w:ind w:left="1440" w:hanging="360"/>
      </w:pPr>
    </w:lvl>
    <w:lvl w:ilvl="2" w:tplc="DE366A14">
      <w:start w:val="1"/>
      <w:numFmt w:val="lowerRoman"/>
      <w:pStyle w:val="NumberingBullet3"/>
      <w:lvlText w:val="%3."/>
      <w:lvlJc w:val="right"/>
      <w:pPr>
        <w:ind w:left="2160" w:hanging="180"/>
      </w:pPr>
    </w:lvl>
    <w:lvl w:ilvl="3" w:tplc="9D06A016">
      <w:start w:val="1"/>
      <w:numFmt w:val="decimal"/>
      <w:pStyle w:val="NumberingBullet4"/>
      <w:lvlText w:val="(%4)"/>
      <w:lvlJc w:val="left"/>
      <w:pPr>
        <w:ind w:left="2880" w:hanging="360"/>
      </w:pPr>
      <w:rPr>
        <w:rFonts w:hint="default"/>
      </w:rPr>
    </w:lvl>
    <w:lvl w:ilvl="4" w:tplc="6C74371E">
      <w:start w:val="1"/>
      <w:numFmt w:val="lowerLetter"/>
      <w:pStyle w:val="NumberingBullet5"/>
      <w:lvlText w:val="(%5)"/>
      <w:lvlJc w:val="left"/>
      <w:pPr>
        <w:ind w:left="3600" w:hanging="360"/>
      </w:pPr>
      <w:rPr>
        <w:rFonts w:hint="default"/>
      </w:rPr>
    </w:lvl>
    <w:lvl w:ilvl="5" w:tplc="5C7EB2E4">
      <w:start w:val="1"/>
      <w:numFmt w:val="lowerRoman"/>
      <w:pStyle w:val="NumberingBullet6"/>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462A9A"/>
    <w:multiLevelType w:val="multilevel"/>
    <w:tmpl w:val="63E4A40E"/>
    <w:numStyleLink w:val="NERCListBullets"/>
  </w:abstractNum>
  <w:abstractNum w:abstractNumId="13"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87768"/>
    <w:multiLevelType w:val="multilevel"/>
    <w:tmpl w:val="9932A6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A11DC"/>
    <w:multiLevelType w:val="multilevel"/>
    <w:tmpl w:val="00D08F8A"/>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8" w15:restartNumberingAfterBreak="0">
    <w:nsid w:val="505D3685"/>
    <w:multiLevelType w:val="multilevel"/>
    <w:tmpl w:val="63E4A40E"/>
    <w:numStyleLink w:val="NERCListBullets"/>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710F9"/>
    <w:multiLevelType w:val="hybridMultilevel"/>
    <w:tmpl w:val="60505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01BB8"/>
    <w:multiLevelType w:val="multilevel"/>
    <w:tmpl w:val="63E4A40E"/>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bullet"/>
      <w:pStyle w:val="ListBullet5"/>
      <w:lvlText w:val="*"/>
      <w:lvlJc w:val="left"/>
      <w:pPr>
        <w:ind w:left="2160" w:hanging="360"/>
      </w:pPr>
      <w:rPr>
        <w:rFonts w:ascii="Courier New" w:hAnsi="Courier New"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15:restartNumberingAfterBreak="0">
    <w:nsid w:val="61832C66"/>
    <w:multiLevelType w:val="multilevel"/>
    <w:tmpl w:val="63E4A40E"/>
    <w:numStyleLink w:val="NERCListBullets"/>
  </w:abstractNum>
  <w:abstractNum w:abstractNumId="24" w15:restartNumberingAfterBreak="0">
    <w:nsid w:val="69AA681D"/>
    <w:multiLevelType w:val="hybridMultilevel"/>
    <w:tmpl w:val="8A541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0"/>
  </w:num>
  <w:num w:numId="3">
    <w:abstractNumId w:val="25"/>
  </w:num>
  <w:num w:numId="4">
    <w:abstractNumId w:val="13"/>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7"/>
  </w:num>
  <w:num w:numId="18">
    <w:abstractNumId w:val="15"/>
  </w:num>
  <w:num w:numId="19">
    <w:abstractNumId w:val="22"/>
  </w:num>
  <w:num w:numId="20">
    <w:abstractNumId w:val="18"/>
  </w:num>
  <w:num w:numId="21">
    <w:abstractNumId w:val="23"/>
  </w:num>
  <w:num w:numId="22">
    <w:abstractNumId w:val="12"/>
  </w:num>
  <w:num w:numId="23">
    <w:abstractNumId w:val="24"/>
  </w:num>
  <w:num w:numId="24">
    <w:abstractNumId w:val="11"/>
  </w:num>
  <w:num w:numId="25">
    <w:abstractNumId w:val="16"/>
  </w:num>
  <w:num w:numId="26">
    <w:abstractNumId w:val="2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53"/>
    <w:rsid w:val="00011D42"/>
    <w:rsid w:val="000127CF"/>
    <w:rsid w:val="000232FC"/>
    <w:rsid w:val="000334DF"/>
    <w:rsid w:val="0004657A"/>
    <w:rsid w:val="0008099B"/>
    <w:rsid w:val="000A70BC"/>
    <w:rsid w:val="000B36CB"/>
    <w:rsid w:val="000B412D"/>
    <w:rsid w:val="000B7A04"/>
    <w:rsid w:val="000C0883"/>
    <w:rsid w:val="000D7162"/>
    <w:rsid w:val="000E3AB0"/>
    <w:rsid w:val="00120FBF"/>
    <w:rsid w:val="00136931"/>
    <w:rsid w:val="001574EA"/>
    <w:rsid w:val="00185C24"/>
    <w:rsid w:val="001A4E74"/>
    <w:rsid w:val="00202C77"/>
    <w:rsid w:val="00210C7A"/>
    <w:rsid w:val="00223BC7"/>
    <w:rsid w:val="00224807"/>
    <w:rsid w:val="002477CF"/>
    <w:rsid w:val="00272270"/>
    <w:rsid w:val="00283FB4"/>
    <w:rsid w:val="002A2B4F"/>
    <w:rsid w:val="002E7434"/>
    <w:rsid w:val="00316985"/>
    <w:rsid w:val="00323D9E"/>
    <w:rsid w:val="00366A96"/>
    <w:rsid w:val="003677D0"/>
    <w:rsid w:val="00374E47"/>
    <w:rsid w:val="003800B6"/>
    <w:rsid w:val="0039275D"/>
    <w:rsid w:val="003948E2"/>
    <w:rsid w:val="003C49CC"/>
    <w:rsid w:val="003E1C41"/>
    <w:rsid w:val="0040408E"/>
    <w:rsid w:val="0040657A"/>
    <w:rsid w:val="00406EBC"/>
    <w:rsid w:val="0043062B"/>
    <w:rsid w:val="00455A71"/>
    <w:rsid w:val="00457486"/>
    <w:rsid w:val="004631BF"/>
    <w:rsid w:val="00463E72"/>
    <w:rsid w:val="004800C7"/>
    <w:rsid w:val="004B7DE3"/>
    <w:rsid w:val="004B7ED4"/>
    <w:rsid w:val="004E7B5C"/>
    <w:rsid w:val="0050779E"/>
    <w:rsid w:val="00510652"/>
    <w:rsid w:val="00513253"/>
    <w:rsid w:val="0052525F"/>
    <w:rsid w:val="005316C6"/>
    <w:rsid w:val="005316F3"/>
    <w:rsid w:val="00555F79"/>
    <w:rsid w:val="00557919"/>
    <w:rsid w:val="00573832"/>
    <w:rsid w:val="005A721A"/>
    <w:rsid w:val="005B2636"/>
    <w:rsid w:val="005C67AD"/>
    <w:rsid w:val="005D3F72"/>
    <w:rsid w:val="006164FE"/>
    <w:rsid w:val="00632D3B"/>
    <w:rsid w:val="00652754"/>
    <w:rsid w:val="00656825"/>
    <w:rsid w:val="00657517"/>
    <w:rsid w:val="00661302"/>
    <w:rsid w:val="00693CC9"/>
    <w:rsid w:val="00694CD1"/>
    <w:rsid w:val="006B3EC7"/>
    <w:rsid w:val="006C1F78"/>
    <w:rsid w:val="007051C5"/>
    <w:rsid w:val="007254EA"/>
    <w:rsid w:val="00736823"/>
    <w:rsid w:val="0074626C"/>
    <w:rsid w:val="00750BAA"/>
    <w:rsid w:val="0076365D"/>
    <w:rsid w:val="007776DB"/>
    <w:rsid w:val="0078206A"/>
    <w:rsid w:val="007858CA"/>
    <w:rsid w:val="00791651"/>
    <w:rsid w:val="007C09CF"/>
    <w:rsid w:val="007C1460"/>
    <w:rsid w:val="007D618E"/>
    <w:rsid w:val="008431E0"/>
    <w:rsid w:val="00861F1F"/>
    <w:rsid w:val="008630C1"/>
    <w:rsid w:val="0089539E"/>
    <w:rsid w:val="0095499D"/>
    <w:rsid w:val="009B33E7"/>
    <w:rsid w:val="009B380B"/>
    <w:rsid w:val="009C3998"/>
    <w:rsid w:val="00A16C7E"/>
    <w:rsid w:val="00A205D4"/>
    <w:rsid w:val="00A35D13"/>
    <w:rsid w:val="00A35DA7"/>
    <w:rsid w:val="00A54A7B"/>
    <w:rsid w:val="00A651FE"/>
    <w:rsid w:val="00A6738A"/>
    <w:rsid w:val="00AC10D9"/>
    <w:rsid w:val="00AD232B"/>
    <w:rsid w:val="00AD41BD"/>
    <w:rsid w:val="00AE2CD2"/>
    <w:rsid w:val="00AE4997"/>
    <w:rsid w:val="00B137E2"/>
    <w:rsid w:val="00B146D4"/>
    <w:rsid w:val="00B247DC"/>
    <w:rsid w:val="00B375B5"/>
    <w:rsid w:val="00B70519"/>
    <w:rsid w:val="00B728CA"/>
    <w:rsid w:val="00BA2DE8"/>
    <w:rsid w:val="00BA34E0"/>
    <w:rsid w:val="00BB5E88"/>
    <w:rsid w:val="00BC04CC"/>
    <w:rsid w:val="00BC10A6"/>
    <w:rsid w:val="00BE5580"/>
    <w:rsid w:val="00BF1D49"/>
    <w:rsid w:val="00BF706C"/>
    <w:rsid w:val="00C04EB3"/>
    <w:rsid w:val="00C07558"/>
    <w:rsid w:val="00C10FC9"/>
    <w:rsid w:val="00C230AB"/>
    <w:rsid w:val="00C47905"/>
    <w:rsid w:val="00C51D2D"/>
    <w:rsid w:val="00C52095"/>
    <w:rsid w:val="00C6266F"/>
    <w:rsid w:val="00C661F0"/>
    <w:rsid w:val="00C73BB8"/>
    <w:rsid w:val="00C878C5"/>
    <w:rsid w:val="00C96094"/>
    <w:rsid w:val="00CC7BE7"/>
    <w:rsid w:val="00D04219"/>
    <w:rsid w:val="00D20C70"/>
    <w:rsid w:val="00D228D6"/>
    <w:rsid w:val="00D229F7"/>
    <w:rsid w:val="00D54A48"/>
    <w:rsid w:val="00D71031"/>
    <w:rsid w:val="00D933A3"/>
    <w:rsid w:val="00DA43A2"/>
    <w:rsid w:val="00DA634C"/>
    <w:rsid w:val="00DB62EC"/>
    <w:rsid w:val="00DC470C"/>
    <w:rsid w:val="00E333AB"/>
    <w:rsid w:val="00E5360D"/>
    <w:rsid w:val="00E95C93"/>
    <w:rsid w:val="00EA3E18"/>
    <w:rsid w:val="00EF7485"/>
    <w:rsid w:val="00F02464"/>
    <w:rsid w:val="00F06E1A"/>
    <w:rsid w:val="00F11A28"/>
    <w:rsid w:val="00F4013A"/>
    <w:rsid w:val="00F66284"/>
    <w:rsid w:val="00F85700"/>
    <w:rsid w:val="00FA460E"/>
    <w:rsid w:val="00FB3547"/>
    <w:rsid w:val="00FC22EA"/>
    <w:rsid w:val="00FC7B36"/>
    <w:rsid w:val="00FD012D"/>
    <w:rsid w:val="00FE70BB"/>
    <w:rsid w:val="00FF045B"/>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CE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EB3"/>
    <w:rPr>
      <w:rFonts w:asciiTheme="minorHAnsi" w:hAnsiTheme="minorHAnsi"/>
      <w:sz w:val="24"/>
      <w:szCs w:val="24"/>
    </w:rPr>
  </w:style>
  <w:style w:type="paragraph" w:styleId="Heading1">
    <w:name w:val="heading 1"/>
    <w:basedOn w:val="Normal"/>
    <w:next w:val="Normal"/>
    <w:link w:val="Heading1Char"/>
    <w:uiPriority w:val="9"/>
    <w:qFormat/>
    <w:rsid w:val="003948E2"/>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3948E2"/>
    <w:pPr>
      <w:outlineLvl w:val="1"/>
    </w:pPr>
    <w:rPr>
      <w:rFonts w:ascii="Tahoma" w:hAnsi="Tahoma"/>
      <w:b/>
      <w:sz w:val="22"/>
      <w:szCs w:val="20"/>
    </w:rPr>
  </w:style>
  <w:style w:type="paragraph" w:styleId="Heading3">
    <w:name w:val="heading 3"/>
    <w:basedOn w:val="Heading2"/>
    <w:next w:val="Normal"/>
    <w:link w:val="Heading3Char"/>
    <w:qFormat/>
    <w:rsid w:val="003948E2"/>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3948E2"/>
    <w:rPr>
      <w:rFonts w:ascii="Tahoma" w:hAnsi="Tahoma"/>
      <w:b/>
      <w:bCs/>
      <w:color w:val="204C81"/>
      <w:sz w:val="44"/>
      <w:szCs w:val="20"/>
    </w:rPr>
  </w:style>
  <w:style w:type="paragraph" w:customStyle="1" w:styleId="Default">
    <w:name w:val="Default"/>
    <w:rsid w:val="007D618E"/>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3948E2"/>
    <w:rPr>
      <w:rFonts w:ascii="Tahoma" w:hAnsi="Tahoma"/>
      <w:b/>
      <w:i/>
      <w:sz w:val="22"/>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3948E2"/>
    <w:rPr>
      <w:rFonts w:ascii="Tahoma" w:hAnsi="Tahoma"/>
      <w:b/>
      <w:bCs/>
      <w:sz w:val="28"/>
    </w:rPr>
  </w:style>
  <w:style w:type="character" w:customStyle="1" w:styleId="Heading2Char">
    <w:name w:val="Heading 2 Char"/>
    <w:basedOn w:val="DefaultParagraphFont"/>
    <w:link w:val="Heading2"/>
    <w:uiPriority w:val="9"/>
    <w:rsid w:val="003948E2"/>
    <w:rPr>
      <w:rFonts w:ascii="Tahoma" w:hAnsi="Tahoma"/>
      <w:b/>
      <w:sz w:val="22"/>
    </w:rPr>
  </w:style>
  <w:style w:type="paragraph" w:customStyle="1" w:styleId="DocumentSubtitle">
    <w:name w:val="Document Subtitle"/>
    <w:basedOn w:val="Normal"/>
    <w:qFormat/>
    <w:rsid w:val="003948E2"/>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FA460E"/>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FA460E"/>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C73BB8"/>
    <w:pPr>
      <w:numPr>
        <w:ilvl w:val="1"/>
        <w:numId w:val="22"/>
      </w:numPr>
      <w:spacing w:before="120"/>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t Char,f"/>
    <w:basedOn w:val="Normal"/>
    <w:link w:val="FootnoteTextChar"/>
    <w:uiPriority w:val="99"/>
    <w:unhideWhenUsed/>
    <w:rsid w:val="000B412D"/>
    <w:rPr>
      <w:sz w:val="18"/>
    </w:rPr>
  </w:style>
  <w:style w:type="character" w:customStyle="1" w:styleId="FootnoteTextChar">
    <w:name w:val="Footnote Text Char"/>
    <w:aliases w:val="fn Char1,Footnote Text Char1 Char3,Footnote Text Char Char Char2,Footnote Text Char1 Char Char2,Footnote Text Char Char Char Char1,Footnote Text MRP Char1,Footnote Text Char1 Char Char Char1,Footnote Text Char1 Char1 Char1,f Char"/>
    <w:basedOn w:val="DefaultParagraphFont"/>
    <w:link w:val="FootnoteText"/>
    <w:uiPriority w:val="99"/>
    <w:rsid w:val="000B412D"/>
    <w:rPr>
      <w:rFonts w:asciiTheme="minorHAnsi" w:hAnsiTheme="minorHAnsi"/>
      <w:sz w:val="18"/>
      <w:szCs w:val="24"/>
    </w:rPr>
  </w:style>
  <w:style w:type="numbering" w:customStyle="1" w:styleId="NERCListBullets">
    <w:name w:val="NERC List Bullets"/>
    <w:uiPriority w:val="99"/>
    <w:rsid w:val="00C73BB8"/>
    <w:pPr>
      <w:numPr>
        <w:numId w:val="19"/>
      </w:numPr>
    </w:pPr>
  </w:style>
  <w:style w:type="paragraph" w:styleId="ListBullet">
    <w:name w:val="List Bullet"/>
    <w:basedOn w:val="Normal"/>
    <w:uiPriority w:val="99"/>
    <w:unhideWhenUsed/>
    <w:qFormat/>
    <w:rsid w:val="00C73BB8"/>
    <w:pPr>
      <w:numPr>
        <w:numId w:val="22"/>
      </w:numPr>
      <w:spacing w:before="120"/>
    </w:pPr>
  </w:style>
  <w:style w:type="paragraph" w:styleId="ListBullet3">
    <w:name w:val="List Bullet 3"/>
    <w:basedOn w:val="Normal"/>
    <w:uiPriority w:val="99"/>
    <w:unhideWhenUsed/>
    <w:qFormat/>
    <w:rsid w:val="00C73BB8"/>
    <w:pPr>
      <w:numPr>
        <w:ilvl w:val="2"/>
        <w:numId w:val="22"/>
      </w:numPr>
      <w:spacing w:before="120"/>
    </w:pPr>
  </w:style>
  <w:style w:type="character" w:styleId="Hyperlink">
    <w:name w:val="Hyperlink"/>
    <w:basedOn w:val="DefaultParagraphFont"/>
    <w:unhideWhenUsed/>
    <w:rsid w:val="00223BC7"/>
    <w:rPr>
      <w:color w:val="0000FF"/>
      <w:u w:val="single"/>
    </w:rPr>
  </w:style>
  <w:style w:type="character" w:styleId="FollowedHyperlink">
    <w:name w:val="FollowedHyperlink"/>
    <w:basedOn w:val="DefaultParagraphFont"/>
    <w:uiPriority w:val="99"/>
    <w:semiHidden/>
    <w:unhideWhenUsed/>
    <w:rsid w:val="00223BC7"/>
    <w:rPr>
      <w:color w:val="7030A0"/>
      <w:u w:val="single"/>
    </w:rPr>
  </w:style>
  <w:style w:type="paragraph" w:styleId="ListBullet4">
    <w:name w:val="List Bullet 4"/>
    <w:basedOn w:val="Normal"/>
    <w:uiPriority w:val="99"/>
    <w:unhideWhenUsed/>
    <w:rsid w:val="00C04EB3"/>
    <w:pPr>
      <w:numPr>
        <w:ilvl w:val="3"/>
        <w:numId w:val="22"/>
      </w:numPr>
      <w:spacing w:before="120"/>
    </w:pPr>
  </w:style>
  <w:style w:type="paragraph" w:styleId="ListBullet5">
    <w:name w:val="List Bullet 5"/>
    <w:basedOn w:val="Normal"/>
    <w:uiPriority w:val="99"/>
    <w:unhideWhenUsed/>
    <w:rsid w:val="00C04EB3"/>
    <w:pPr>
      <w:numPr>
        <w:ilvl w:val="4"/>
        <w:numId w:val="22"/>
      </w:numPr>
      <w:spacing w:before="120"/>
    </w:pPr>
  </w:style>
  <w:style w:type="paragraph" w:styleId="ListParagraph">
    <w:name w:val="List Paragraph"/>
    <w:basedOn w:val="Normal"/>
    <w:uiPriority w:val="34"/>
    <w:qFormat/>
    <w:rsid w:val="00C04EB3"/>
    <w:pPr>
      <w:ind w:left="720"/>
      <w:contextualSpacing/>
    </w:pPr>
  </w:style>
  <w:style w:type="paragraph" w:customStyle="1" w:styleId="NumberingBullet1">
    <w:name w:val="Numbering Bullet 1"/>
    <w:basedOn w:val="ListParagraph"/>
    <w:qFormat/>
    <w:rsid w:val="00C04EB3"/>
    <w:pPr>
      <w:numPr>
        <w:numId w:val="24"/>
      </w:numPr>
      <w:spacing w:before="120"/>
      <w:contextualSpacing w:val="0"/>
    </w:pPr>
  </w:style>
  <w:style w:type="paragraph" w:customStyle="1" w:styleId="NumberingBullet2">
    <w:name w:val="Numbering Bullet 2"/>
    <w:basedOn w:val="ListParagraph"/>
    <w:rsid w:val="00C04EB3"/>
    <w:pPr>
      <w:numPr>
        <w:ilvl w:val="1"/>
        <w:numId w:val="24"/>
      </w:numPr>
      <w:spacing w:before="120"/>
      <w:ind w:left="1080"/>
      <w:contextualSpacing w:val="0"/>
    </w:pPr>
  </w:style>
  <w:style w:type="paragraph" w:customStyle="1" w:styleId="NumberingBullet3">
    <w:name w:val="Numbering Bullet 3"/>
    <w:basedOn w:val="ListParagraph"/>
    <w:rsid w:val="00C04EB3"/>
    <w:pPr>
      <w:numPr>
        <w:ilvl w:val="2"/>
        <w:numId w:val="24"/>
      </w:numPr>
      <w:spacing w:before="120"/>
      <w:ind w:left="1440"/>
      <w:contextualSpacing w:val="0"/>
    </w:pPr>
  </w:style>
  <w:style w:type="paragraph" w:customStyle="1" w:styleId="NumberingBullet4">
    <w:name w:val="Numbering Bullet 4"/>
    <w:basedOn w:val="ListParagraph"/>
    <w:rsid w:val="00C04EB3"/>
    <w:pPr>
      <w:numPr>
        <w:ilvl w:val="3"/>
        <w:numId w:val="24"/>
      </w:numPr>
      <w:spacing w:before="120"/>
      <w:ind w:left="1800"/>
      <w:contextualSpacing w:val="0"/>
    </w:pPr>
  </w:style>
  <w:style w:type="paragraph" w:customStyle="1" w:styleId="NumberingBullet5">
    <w:name w:val="Numbering Bullet 5"/>
    <w:basedOn w:val="ListParagraph"/>
    <w:rsid w:val="00C04EB3"/>
    <w:pPr>
      <w:numPr>
        <w:ilvl w:val="4"/>
        <w:numId w:val="24"/>
      </w:numPr>
      <w:spacing w:before="120"/>
      <w:ind w:left="2160"/>
      <w:contextualSpacing w:val="0"/>
    </w:pPr>
  </w:style>
  <w:style w:type="paragraph" w:customStyle="1" w:styleId="NumberingBullet6">
    <w:name w:val="Numbering Bullet 6"/>
    <w:basedOn w:val="ListParagraph"/>
    <w:rsid w:val="00C04EB3"/>
    <w:pPr>
      <w:numPr>
        <w:ilvl w:val="5"/>
        <w:numId w:val="24"/>
      </w:numPr>
      <w:spacing w:before="120"/>
      <w:ind w:left="2520"/>
      <w:contextualSpacing w:val="0"/>
    </w:pPr>
  </w:style>
  <w:style w:type="character" w:customStyle="1" w:styleId="FootnoteTextChar2">
    <w:name w:val="Footnote Text Char2"/>
    <w:aliases w:val="fn Char,Footnote Text Char1 Char2,Footnote Text Char Char Char1,Footnote Text Char1 Char Char1,Footnote Text Char Char Char Char,Footnote Text MRP Char,Footnote Text Char1 Char Char Char,Footnote Text Char1 Char1 Char"/>
    <w:basedOn w:val="DefaultParagraphFont"/>
    <w:uiPriority w:val="99"/>
    <w:locked/>
    <w:rsid w:val="00C51D2D"/>
    <w:rPr>
      <w:rFonts w:ascii="Times New Roman" w:eastAsia="Times New Roman" w:hAnsi="Times New Roman" w:cs="Times New Roman"/>
      <w:sz w:val="20"/>
      <w:szCs w:val="20"/>
    </w:rPr>
  </w:style>
  <w:style w:type="character" w:styleId="FootnoteReference">
    <w:name w:val="footnote reference"/>
    <w:aliases w:val="o,fr,o1,fr1,o2,fr2,o3,fr3,Style 13,Style 12,Style 15,Style 17,Style 9,Style 18,(NECG) Footnote Reference,Style 20,Style 7,Styl,Style 8,Style 19,Style 28,Style 11,Style 16"/>
    <w:basedOn w:val="DefaultParagraphFont"/>
    <w:uiPriority w:val="99"/>
    <w:rsid w:val="00C51D2D"/>
    <w:rPr>
      <w:rFonts w:cs="Times New Roman"/>
      <w:vertAlign w:val="superscript"/>
    </w:rPr>
  </w:style>
  <w:style w:type="paragraph" w:styleId="NormalWeb">
    <w:name w:val="Normal (Web)"/>
    <w:basedOn w:val="Normal"/>
    <w:uiPriority w:val="99"/>
    <w:unhideWhenUsed/>
    <w:rsid w:val="00861F1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Project2021-08ModificationstoFAC-008.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ben.wu@nerc.net"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ysClr val="windowText" lastClr="000000"/>
      </a:dk1>
      <a:lt1>
        <a:srgbClr val="FFFFFF"/>
      </a:lt1>
      <a:dk2>
        <a:srgbClr val="204C81"/>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cbf880be-c7c2-4487-81cc-39803b2f2238">V5FEZNQ3RRSY-729300196-3840</_dlc_DocId>
    <_dlc_DocIdUrl xmlns="cbf880be-c7c2-4487-81cc-39803b2f2238">
      <Url>http://departments.internal.nerc.com/StandardsDev/_layouts/15/DocIdRedir.aspx?ID=V5FEZNQ3RRSY-729300196-3840</Url>
      <Description>V5FEZNQ3RRSY-729300196-3840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2285F4092174E8510BD2AE670A8E6" ma:contentTypeVersion="1" ma:contentTypeDescription="Create a new document." ma:contentTypeScope="" ma:versionID="3757f417c3561be9e55ef6ba8c47c0fb">
  <xsd:schema xmlns:xsd="http://www.w3.org/2001/XMLSchema" xmlns:xs="http://www.w3.org/2001/XMLSchema" xmlns:p="http://schemas.microsoft.com/office/2006/metadata/properties" xmlns:ns2="cbf880be-c7c2-4487-81cc-39803b2f2238" xmlns:ns3="d255dc3e-053e-4b62-8283-68abfc61cdbb" targetNamespace="http://schemas.microsoft.com/office/2006/metadata/properties" ma:root="true" ma:fieldsID="bcf72c6ccc80a100d530f4c25898f747" ns2:_="" ns3:_="">
    <xsd:import namespace="cbf880be-c7c2-4487-81cc-39803b2f2238"/>
    <xsd:import namespace="d255dc3e-053e-4b62-8283-68abfc61cdbb"/>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9444bc9d-bb2e-441f-89a7-915ba9281662" ContentTypeId="0x01010078EEA3ECF0D5C6409A451734D31E55AF89"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74C60F-4BE1-41A8-9D46-609161D941FF}">
  <ds:schemaRefs>
    <ds:schemaRef ds:uri="http://purl.org/dc/elements/1.1/"/>
    <ds:schemaRef ds:uri="http://schemas.openxmlformats.org/package/2006/metadata/core-properties"/>
    <ds:schemaRef ds:uri="http://schemas.microsoft.com/sharepoint/v4"/>
    <ds:schemaRef ds:uri="http://schemas.microsoft.com/sharepoint/v3"/>
    <ds:schemaRef ds:uri="http://purl.org/dc/terms/"/>
    <ds:schemaRef ds:uri="http://schemas.microsoft.com/office/2006/documentManagement/types"/>
    <ds:schemaRef ds:uri="http://schemas.microsoft.com/office/2006/metadata/properties"/>
    <ds:schemaRef ds:uri="http://schemas.microsoft.com/office/infopath/2007/PartnerControls"/>
    <ds:schemaRef ds:uri="be72bb46-7b96-43f6-b3d2-cb56bca42853"/>
    <ds:schemaRef ds:uri="3e1050e7-7faf-40ec-88f1-5bdab33a6ff5"/>
    <ds:schemaRef ds:uri="http://www.w3.org/XML/1998/namespace"/>
    <ds:schemaRef ds:uri="http://purl.org/dc/dcmitype/"/>
  </ds:schemaRefs>
</ds:datastoreItem>
</file>

<file path=customXml/itemProps2.xml><?xml version="1.0" encoding="utf-8"?>
<ds:datastoreItem xmlns:ds="http://schemas.openxmlformats.org/officeDocument/2006/customXml" ds:itemID="{C0F57D21-0C2B-440B-9020-26F2CBE419AD}"/>
</file>

<file path=customXml/itemProps3.xml><?xml version="1.0" encoding="utf-8"?>
<ds:datastoreItem xmlns:ds="http://schemas.openxmlformats.org/officeDocument/2006/customXml" ds:itemID="{20AE629D-91E0-432E-8644-3C5E466443F5}">
  <ds:schemaRefs>
    <ds:schemaRef ds:uri="http://schemas.microsoft.com/sharepoint/v3/contenttype/forms"/>
  </ds:schemaRefs>
</ds:datastoreItem>
</file>

<file path=customXml/itemProps4.xml><?xml version="1.0" encoding="utf-8"?>
<ds:datastoreItem xmlns:ds="http://schemas.openxmlformats.org/officeDocument/2006/customXml" ds:itemID="{AAA80364-1FF3-4056-87B6-82EF5081B5ED}">
  <ds:schemaRefs>
    <ds:schemaRef ds:uri="Microsoft.SharePoint.Taxonomy.ContentTypeSync"/>
  </ds:schemaRefs>
</ds:datastoreItem>
</file>

<file path=customXml/itemProps5.xml><?xml version="1.0" encoding="utf-8"?>
<ds:datastoreItem xmlns:ds="http://schemas.openxmlformats.org/officeDocument/2006/customXml" ds:itemID="{BBF9C485-2AAF-43DD-8CBB-82A107C46FC4}"/>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Project_2021-04_Unfficial Comment Form - Glencoe Light</vt:lpstr>
    </vt:vector>
  </TitlesOfParts>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Project_2021-04_Unfficial Comment Form - Glencoe Light</dc:title>
  <dc:creator/>
  <cp:keywords/>
  <cp:lastModifiedBy/>
  <cp:revision>1</cp:revision>
  <dcterms:created xsi:type="dcterms:W3CDTF">2023-08-24T12:25:00Z</dcterms:created>
  <dcterms:modified xsi:type="dcterms:W3CDTF">2023-08-24T12:25:00Z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0x010100CAE2285F4092174E8510BD2AE670A8E6</vt:lpwstr>
  </property>
  <property fmtid="{D5CDD505-2E9C-101B-9397-08002B2CF9AE}" pid="3" name="GS_AddingInProgress">
    <vt:lpwstr>False</vt:lpwstr>
  </property>
  <property fmtid="{D5CDD505-2E9C-101B-9397-08002B2CF9AE}" pid="4" name="_dlc_DocIdItemGuid">
    <vt:lpwstr>a755240b-ca17-4b30-adbc-ce805ef32b37</vt:lpwstr>
  </property>
  <property fmtid="{D5CDD505-2E9C-101B-9397-08002B2CF9AE}" pid="5" name="Standards Project Number">
    <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Requirements Affected">
    <vt:lpwstr/>
  </property>
  <property fmtid="{D5CDD505-2E9C-101B-9397-08002B2CF9AE}" pid="10" name="Standard Action">
    <vt:lpwstr>10174;#Initial Ballot|6ca4aab5-e7d0-4cc9-b491-4c7af91f8c2b</vt:lpwstr>
  </property>
  <property fmtid="{D5CDD505-2E9C-101B-9397-08002B2CF9AE}" pid="11" name="Standard Number - New">
    <vt:lpwstr/>
  </property>
  <property fmtid="{D5CDD505-2E9C-101B-9397-08002B2CF9AE}" pid="12" name="SD Project Type">
    <vt:lpwstr/>
  </property>
  <property fmtid="{D5CDD505-2E9C-101B-9397-08002B2CF9AE}" pid="13" name="Data Classification">
    <vt:lpwstr>1;#Confidential - Internal|aa40a886-0bc0-4ba6-a22c-37ccbc8c9bd8</vt:lpwstr>
  </property>
</Properties>
</file>