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99394" w14:textId="3DD03FD8" w:rsidR="001E0197" w:rsidRDefault="004A60CD" w:rsidP="00FD1345">
      <w:pPr>
        <w:pStyle w:val="DocumentTitle"/>
        <w:rPr>
          <w:b w:val="0"/>
          <w:sz w:val="32"/>
          <w:szCs w:val="32"/>
        </w:rPr>
      </w:pPr>
      <w:bookmarkStart w:id="0" w:name="_Toc195946478"/>
      <w:r w:rsidRPr="00833311">
        <w:rPr>
          <w:szCs w:val="44"/>
        </w:rPr>
        <w:t xml:space="preserve">Unofficial </w:t>
      </w:r>
      <w:r w:rsidR="00193AE7" w:rsidRPr="00833311">
        <w:rPr>
          <w:szCs w:val="44"/>
        </w:rPr>
        <w:t>Nomination Form</w:t>
      </w:r>
      <w:r w:rsidR="00193AE7" w:rsidRPr="00833311">
        <w:rPr>
          <w:szCs w:val="44"/>
        </w:rPr>
        <w:br/>
      </w:r>
      <w:r w:rsidR="00775059">
        <w:rPr>
          <w:b w:val="0"/>
          <w:sz w:val="32"/>
          <w:szCs w:val="32"/>
        </w:rPr>
        <w:t>Project 20</w:t>
      </w:r>
      <w:r w:rsidR="001E0197">
        <w:rPr>
          <w:b w:val="0"/>
          <w:sz w:val="32"/>
          <w:szCs w:val="32"/>
        </w:rPr>
        <w:t>2</w:t>
      </w:r>
      <w:r w:rsidR="006405CE">
        <w:rPr>
          <w:b w:val="0"/>
          <w:sz w:val="32"/>
          <w:szCs w:val="32"/>
        </w:rPr>
        <w:t>3-</w:t>
      </w:r>
      <w:r w:rsidR="002F175B">
        <w:rPr>
          <w:b w:val="0"/>
          <w:sz w:val="32"/>
          <w:szCs w:val="32"/>
        </w:rPr>
        <w:t>0</w:t>
      </w:r>
      <w:r w:rsidR="00B05D55">
        <w:rPr>
          <w:b w:val="0"/>
          <w:sz w:val="32"/>
          <w:szCs w:val="32"/>
        </w:rPr>
        <w:t>3</w:t>
      </w:r>
      <w:r w:rsidR="002F175B">
        <w:rPr>
          <w:b w:val="0"/>
          <w:sz w:val="32"/>
          <w:szCs w:val="32"/>
        </w:rPr>
        <w:t xml:space="preserve"> </w:t>
      </w:r>
      <w:r w:rsidR="00B05D55">
        <w:rPr>
          <w:b w:val="0"/>
          <w:sz w:val="32"/>
          <w:szCs w:val="32"/>
        </w:rPr>
        <w:t>Internal Network Security Monitoring (INSM)</w:t>
      </w:r>
    </w:p>
    <w:p w14:paraId="4338961C" w14:textId="3E32E8CB" w:rsidR="00FD1345" w:rsidRDefault="00B024CF" w:rsidP="00FD1345">
      <w:pPr>
        <w:pStyle w:val="DocumentTitle"/>
        <w:rPr>
          <w:rFonts w:ascii="Verdana" w:hAnsi="Verdana"/>
          <w:sz w:val="24"/>
        </w:rPr>
      </w:pPr>
      <w:r>
        <w:rPr>
          <w:b w:val="0"/>
          <w:sz w:val="32"/>
          <w:szCs w:val="32"/>
        </w:rPr>
        <w:t>S</w:t>
      </w:r>
      <w:r w:rsidR="00CF2EF5">
        <w:rPr>
          <w:b w:val="0"/>
          <w:sz w:val="32"/>
          <w:szCs w:val="32"/>
        </w:rPr>
        <w:t>tandard Authorization Request</w:t>
      </w:r>
      <w:r w:rsidR="00FB38E5">
        <w:rPr>
          <w:b w:val="0"/>
          <w:sz w:val="32"/>
          <w:szCs w:val="32"/>
        </w:rPr>
        <w:t xml:space="preserve"> </w:t>
      </w:r>
      <w:r w:rsidR="00833311">
        <w:rPr>
          <w:b w:val="0"/>
          <w:sz w:val="32"/>
          <w:szCs w:val="32"/>
        </w:rPr>
        <w:t>Drafting Team</w:t>
      </w:r>
      <w:r>
        <w:rPr>
          <w:b w:val="0"/>
          <w:sz w:val="32"/>
          <w:szCs w:val="32"/>
        </w:rPr>
        <w:t xml:space="preserve"> </w:t>
      </w:r>
      <w:r w:rsidR="0000166A" w:rsidRPr="00833311">
        <w:rPr>
          <w:b w:val="0"/>
          <w:sz w:val="36"/>
          <w:szCs w:val="36"/>
        </w:rPr>
        <w:br/>
      </w:r>
    </w:p>
    <w:p w14:paraId="4338961D" w14:textId="29EC42E6" w:rsidR="004A60CD" w:rsidRDefault="004A60CD" w:rsidP="00816016">
      <w:pPr>
        <w:rPr>
          <w:rFonts w:cs="Arial"/>
        </w:rPr>
      </w:pPr>
      <w:r w:rsidRPr="004A60CD">
        <w:rPr>
          <w:rFonts w:cs="Arial"/>
          <w:b/>
        </w:rPr>
        <w:t>Do not</w:t>
      </w:r>
      <w:r>
        <w:rPr>
          <w:rFonts w:cs="Arial"/>
        </w:rPr>
        <w:t xml:space="preserve"> use</w:t>
      </w:r>
      <w:r w:rsidR="00816016" w:rsidRPr="00816016">
        <w:rPr>
          <w:rFonts w:cs="Arial"/>
        </w:rPr>
        <w:t xml:space="preserve"> this form</w:t>
      </w:r>
      <w:r>
        <w:rPr>
          <w:rFonts w:cs="Arial"/>
        </w:rPr>
        <w:t xml:space="preserve"> for submitting nominations. Use </w:t>
      </w:r>
      <w:r w:rsidRPr="00F32AF9">
        <w:rPr>
          <w:rFonts w:cs="Arial"/>
        </w:rPr>
        <w:t xml:space="preserve">the </w:t>
      </w:r>
      <w:hyperlink r:id="rId13" w:history="1">
        <w:r w:rsidR="00833311" w:rsidRPr="00F32AF9">
          <w:rPr>
            <w:rStyle w:val="Hyperlink"/>
            <w:rFonts w:cs="Arial"/>
          </w:rPr>
          <w:t>electr</w:t>
        </w:r>
        <w:bookmarkStart w:id="1" w:name="_GoBack"/>
        <w:bookmarkEnd w:id="1"/>
        <w:r w:rsidR="00833311" w:rsidRPr="00F32AF9">
          <w:rPr>
            <w:rStyle w:val="Hyperlink"/>
            <w:rFonts w:cs="Arial"/>
          </w:rPr>
          <w:t>onic form</w:t>
        </w:r>
      </w:hyperlink>
      <w:r w:rsidR="00833311" w:rsidRPr="00FE410D">
        <w:rPr>
          <w:rFonts w:cs="Arial"/>
        </w:rPr>
        <w:t xml:space="preserve"> </w:t>
      </w:r>
      <w:r w:rsidRPr="00FE410D">
        <w:rPr>
          <w:rFonts w:cs="Arial"/>
        </w:rPr>
        <w:t>to submit nominations</w:t>
      </w:r>
      <w:r>
        <w:rPr>
          <w:rFonts w:cs="Arial"/>
        </w:rPr>
        <w:t xml:space="preserve"> </w:t>
      </w:r>
      <w:r w:rsidR="00BD4C49">
        <w:rPr>
          <w:rFonts w:cs="Arial"/>
        </w:rPr>
        <w:t xml:space="preserve">for </w:t>
      </w:r>
      <w:r w:rsidR="00BD4C49" w:rsidRPr="001E271A">
        <w:rPr>
          <w:rFonts w:cs="Arial"/>
          <w:b/>
        </w:rPr>
        <w:t>Project</w:t>
      </w:r>
      <w:r w:rsidR="00F61D61">
        <w:rPr>
          <w:rFonts w:cs="Arial"/>
          <w:b/>
        </w:rPr>
        <w:t xml:space="preserve"> </w:t>
      </w:r>
      <w:r w:rsidR="001E0197">
        <w:rPr>
          <w:rFonts w:cs="Arial"/>
          <w:b/>
        </w:rPr>
        <w:t>202</w:t>
      </w:r>
      <w:r w:rsidR="00D34CB2">
        <w:rPr>
          <w:rFonts w:cs="Arial"/>
          <w:b/>
        </w:rPr>
        <w:t>3-0</w:t>
      </w:r>
      <w:r w:rsidR="00B05D55">
        <w:rPr>
          <w:rFonts w:cs="Arial"/>
          <w:b/>
        </w:rPr>
        <w:t>3</w:t>
      </w:r>
      <w:r w:rsidR="002F175B">
        <w:rPr>
          <w:rFonts w:cs="Arial"/>
          <w:b/>
        </w:rPr>
        <w:t xml:space="preserve"> </w:t>
      </w:r>
      <w:r w:rsidR="00BA248E" w:rsidRPr="00BA248E">
        <w:rPr>
          <w:rFonts w:cs="Arial"/>
          <w:b/>
        </w:rPr>
        <w:t>Internal Network Security Monitoring</w:t>
      </w:r>
      <w:r w:rsidR="00BA248E" w:rsidRPr="00BA248E" w:rsidDel="00BA248E">
        <w:rPr>
          <w:rFonts w:cs="Arial"/>
          <w:b/>
        </w:rPr>
        <w:t xml:space="preserve"> </w:t>
      </w:r>
      <w:r w:rsidR="009A1706">
        <w:rPr>
          <w:rFonts w:cs="Arial"/>
        </w:rPr>
        <w:t>S</w:t>
      </w:r>
      <w:r w:rsidR="00CF2EF5">
        <w:rPr>
          <w:rFonts w:cs="Arial"/>
        </w:rPr>
        <w:t xml:space="preserve">tandard </w:t>
      </w:r>
      <w:r w:rsidR="009A1706">
        <w:rPr>
          <w:rFonts w:cs="Arial"/>
        </w:rPr>
        <w:t>A</w:t>
      </w:r>
      <w:r w:rsidR="00CF2EF5">
        <w:rPr>
          <w:rFonts w:cs="Arial"/>
        </w:rPr>
        <w:t xml:space="preserve">uthorization </w:t>
      </w:r>
      <w:r w:rsidR="009A1706">
        <w:rPr>
          <w:rFonts w:cs="Arial"/>
        </w:rPr>
        <w:t>R</w:t>
      </w:r>
      <w:r w:rsidR="00CF2EF5">
        <w:rPr>
          <w:rFonts w:cs="Arial"/>
        </w:rPr>
        <w:t>equest (SAR)</w:t>
      </w:r>
      <w:r w:rsidR="00492832">
        <w:rPr>
          <w:rFonts w:cs="Arial"/>
        </w:rPr>
        <w:t xml:space="preserve"> drafting </w:t>
      </w:r>
      <w:r w:rsidR="00320F83">
        <w:rPr>
          <w:rFonts w:cs="Arial"/>
        </w:rPr>
        <w:t xml:space="preserve">team </w:t>
      </w:r>
      <w:r w:rsidR="00320F83" w:rsidRPr="004908F2">
        <w:rPr>
          <w:rFonts w:cs="Arial"/>
        </w:rPr>
        <w:t>members</w:t>
      </w:r>
      <w:r w:rsidR="00492832" w:rsidRPr="004908F2">
        <w:rPr>
          <w:rFonts w:cs="Arial"/>
        </w:rPr>
        <w:t xml:space="preserve"> </w:t>
      </w:r>
      <w:r w:rsidR="00833311" w:rsidRPr="004908F2">
        <w:rPr>
          <w:rFonts w:cs="Arial"/>
        </w:rPr>
        <w:t>by</w:t>
      </w:r>
      <w:r w:rsidRPr="004908F2">
        <w:rPr>
          <w:rFonts w:cs="Arial"/>
        </w:rPr>
        <w:t xml:space="preserve"> </w:t>
      </w:r>
      <w:r w:rsidR="00663305" w:rsidRPr="009C7991">
        <w:rPr>
          <w:rStyle w:val="Strong"/>
          <w:rFonts w:ascii="Calibri" w:hAnsi="Calibri" w:cs="Arial"/>
        </w:rPr>
        <w:t xml:space="preserve">8 p.m. </w:t>
      </w:r>
      <w:r w:rsidR="00663305" w:rsidRPr="00042761">
        <w:rPr>
          <w:rStyle w:val="Strong"/>
          <w:rFonts w:ascii="Calibri" w:hAnsi="Calibri" w:cs="Arial"/>
        </w:rPr>
        <w:t xml:space="preserve">Eastern, </w:t>
      </w:r>
      <w:r w:rsidR="00B05D55">
        <w:rPr>
          <w:rStyle w:val="Strong"/>
          <w:rFonts w:ascii="Calibri" w:hAnsi="Calibri" w:cs="Arial"/>
        </w:rPr>
        <w:t>Fri</w:t>
      </w:r>
      <w:r w:rsidR="00042761" w:rsidRPr="00042761">
        <w:rPr>
          <w:rStyle w:val="Strong"/>
          <w:rFonts w:ascii="Calibri" w:hAnsi="Calibri" w:cs="Arial"/>
        </w:rPr>
        <w:t>day</w:t>
      </w:r>
      <w:r w:rsidR="009F017C" w:rsidRPr="00042761">
        <w:rPr>
          <w:rStyle w:val="Strong"/>
          <w:rFonts w:ascii="Calibri" w:hAnsi="Calibri" w:cs="Arial"/>
        </w:rPr>
        <w:t>,</w:t>
      </w:r>
      <w:r w:rsidR="00D34CB2" w:rsidRPr="00042761">
        <w:rPr>
          <w:rStyle w:val="Strong"/>
          <w:rFonts w:ascii="Calibri" w:hAnsi="Calibri" w:cs="Arial"/>
        </w:rPr>
        <w:t xml:space="preserve"> </w:t>
      </w:r>
      <w:r w:rsidR="002F175B" w:rsidRPr="00042761">
        <w:rPr>
          <w:rStyle w:val="Strong"/>
          <w:rFonts w:ascii="Calibri" w:hAnsi="Calibri" w:cs="Arial"/>
        </w:rPr>
        <w:t xml:space="preserve">May </w:t>
      </w:r>
      <w:r w:rsidR="00042761" w:rsidRPr="00042761">
        <w:rPr>
          <w:rStyle w:val="Strong"/>
          <w:rFonts w:ascii="Calibri" w:hAnsi="Calibri" w:cs="Arial"/>
        </w:rPr>
        <w:t>5</w:t>
      </w:r>
      <w:r w:rsidR="00D34CB2" w:rsidRPr="00042761">
        <w:rPr>
          <w:rStyle w:val="Strong"/>
          <w:rFonts w:ascii="Calibri" w:hAnsi="Calibri" w:cs="Arial"/>
        </w:rPr>
        <w:t>, 2023</w:t>
      </w:r>
      <w:r w:rsidR="00816016" w:rsidRPr="00042761">
        <w:rPr>
          <w:rFonts w:cs="Arial"/>
          <w:b/>
        </w:rPr>
        <w:t>.</w:t>
      </w:r>
      <w:r w:rsidR="00816016" w:rsidRPr="004908F2">
        <w:rPr>
          <w:rFonts w:cs="Arial"/>
        </w:rPr>
        <w:t xml:space="preserve"> </w:t>
      </w:r>
      <w:r w:rsidR="00663305" w:rsidRPr="004908F2">
        <w:rPr>
          <w:rFonts w:ascii="Calibri" w:hAnsi="Calibri" w:cs="Arial"/>
        </w:rPr>
        <w:t>This</w:t>
      </w:r>
      <w:r w:rsidR="00663305">
        <w:rPr>
          <w:rFonts w:ascii="Calibri" w:hAnsi="Calibri" w:cs="Arial"/>
        </w:rPr>
        <w:t xml:space="preserve"> unofficial version is provided to assist nominees in compiling the information necessary to submit the electronic form.</w:t>
      </w:r>
      <w:r>
        <w:rPr>
          <w:rFonts w:ascii="Calibri" w:hAnsi="Calibri" w:cs="Arial"/>
        </w:rPr>
        <w:br/>
      </w:r>
      <w:r>
        <w:rPr>
          <w:rFonts w:cs="Arial"/>
        </w:rPr>
        <w:t xml:space="preserve"> </w:t>
      </w:r>
    </w:p>
    <w:p w14:paraId="4338961E" w14:textId="6BA85332" w:rsidR="004A60CD" w:rsidRPr="00816016" w:rsidRDefault="00F5557A" w:rsidP="00816016">
      <w:pPr>
        <w:rPr>
          <w:rFonts w:cs="Arial"/>
        </w:rPr>
      </w:pPr>
      <w:r>
        <w:t xml:space="preserve">Additional </w:t>
      </w:r>
      <w:r w:rsidR="00833311">
        <w:t xml:space="preserve">information </w:t>
      </w:r>
      <w:r>
        <w:t>is</w:t>
      </w:r>
      <w:r w:rsidR="00833311">
        <w:t xml:space="preserve"> available on </w:t>
      </w:r>
      <w:r w:rsidR="00833311" w:rsidRPr="001C7E32">
        <w:t>the</w:t>
      </w:r>
      <w:r w:rsidR="00025E47" w:rsidRPr="001C7E32">
        <w:t xml:space="preserve"> </w:t>
      </w:r>
      <w:hyperlink r:id="rId14" w:history="1">
        <w:r w:rsidR="008358AD" w:rsidRPr="001C7E32">
          <w:rPr>
            <w:rStyle w:val="Hyperlink"/>
          </w:rPr>
          <w:t>project page</w:t>
        </w:r>
      </w:hyperlink>
      <w:r w:rsidR="00B05D55" w:rsidRPr="001C7E32">
        <w:t>.</w:t>
      </w:r>
      <w:r w:rsidR="00833311">
        <w:t xml:space="preserve"> </w:t>
      </w:r>
      <w:r w:rsidR="00833311" w:rsidRPr="00786AD7">
        <w:t>If you have questions</w:t>
      </w:r>
      <w:r w:rsidR="00833311">
        <w:t xml:space="preserve">, </w:t>
      </w:r>
      <w:r w:rsidR="00833311" w:rsidRPr="00C74DBC">
        <w:t>contact</w:t>
      </w:r>
      <w:r w:rsidR="00833311">
        <w:t xml:space="preserve"> </w:t>
      </w:r>
      <w:r w:rsidR="00B024CF">
        <w:t>Senior Standards Developer</w:t>
      </w:r>
      <w:r>
        <w:t xml:space="preserve">, </w:t>
      </w:r>
      <w:hyperlink r:id="rId15" w:history="1">
        <w:r w:rsidR="00B05D55">
          <w:rPr>
            <w:rStyle w:val="Hyperlink"/>
          </w:rPr>
          <w:t>Laura Anderson</w:t>
        </w:r>
      </w:hyperlink>
      <w:r w:rsidR="00833311" w:rsidRPr="00F86A52">
        <w:t xml:space="preserve"> (via email)</w:t>
      </w:r>
      <w:r w:rsidR="00833311">
        <w:t>,</w:t>
      </w:r>
      <w:r w:rsidR="00833311" w:rsidRPr="00F86A52">
        <w:t xml:space="preserve"> or at </w:t>
      </w:r>
      <w:r w:rsidR="00B024CF">
        <w:t>4</w:t>
      </w:r>
      <w:r w:rsidR="00B05D55">
        <w:t>04</w:t>
      </w:r>
      <w:r w:rsidR="00B024CF">
        <w:t>-</w:t>
      </w:r>
      <w:r w:rsidR="00B05D55">
        <w:t>782</w:t>
      </w:r>
      <w:r w:rsidR="00B024CF">
        <w:t>-</w:t>
      </w:r>
      <w:r w:rsidR="00B05D55">
        <w:t>1870</w:t>
      </w:r>
      <w:r w:rsidR="00833311">
        <w:t>.</w:t>
      </w:r>
    </w:p>
    <w:p w14:paraId="4338961F" w14:textId="77777777" w:rsidR="00816016" w:rsidRDefault="00816016" w:rsidP="00816016">
      <w:pPr>
        <w:rPr>
          <w:rFonts w:ascii="Verdana" w:hAnsi="Verdana" w:cs="Arial"/>
          <w:sz w:val="18"/>
          <w:szCs w:val="18"/>
        </w:rPr>
      </w:pPr>
    </w:p>
    <w:p w14:paraId="43389620" w14:textId="15F30CDD" w:rsidR="0062446B" w:rsidRPr="004C0DCD" w:rsidRDefault="0062446B" w:rsidP="0062446B">
      <w:pPr>
        <w:ind w:left="-5" w:right="378"/>
        <w:rPr>
          <w:color w:val="000000"/>
        </w:rPr>
      </w:pPr>
      <w:r w:rsidRPr="00B367D4">
        <w:rPr>
          <w:color w:val="000000"/>
        </w:rPr>
        <w:t xml:space="preserve">By submitting a nomination form, you are indicating your willingness and agreement to actively </w:t>
      </w:r>
      <w:r w:rsidR="00ED148B">
        <w:rPr>
          <w:color w:val="000000"/>
        </w:rPr>
        <w:t>p</w:t>
      </w:r>
      <w:r w:rsidRPr="00B367D4">
        <w:rPr>
          <w:color w:val="000000"/>
        </w:rPr>
        <w:t xml:space="preserve">articipate in </w:t>
      </w:r>
      <w:r w:rsidR="00972C26">
        <w:rPr>
          <w:color w:val="000000"/>
        </w:rPr>
        <w:t>face-to-face meetings</w:t>
      </w:r>
      <w:r w:rsidR="00F57CAA">
        <w:rPr>
          <w:color w:val="000000"/>
        </w:rPr>
        <w:t xml:space="preserve"> </w:t>
      </w:r>
      <w:r w:rsidR="00972C26">
        <w:rPr>
          <w:color w:val="000000"/>
        </w:rPr>
        <w:t xml:space="preserve">and </w:t>
      </w:r>
      <w:r w:rsidRPr="00B367D4">
        <w:rPr>
          <w:color w:val="000000"/>
        </w:rPr>
        <w:t>conference calls.</w:t>
      </w:r>
    </w:p>
    <w:p w14:paraId="43389621" w14:textId="77777777" w:rsidR="0062446B" w:rsidRDefault="0062446B" w:rsidP="0062446B">
      <w:pPr>
        <w:ind w:left="-5" w:right="378"/>
        <w:rPr>
          <w:color w:val="000000"/>
        </w:rPr>
      </w:pPr>
    </w:p>
    <w:p w14:paraId="43389624" w14:textId="77777777" w:rsidR="002B29E4" w:rsidRDefault="0062446B" w:rsidP="0062446B">
      <w:pPr>
        <w:ind w:left="-5" w:right="378"/>
        <w:rPr>
          <w:color w:val="000000"/>
        </w:rPr>
      </w:pPr>
      <w:r w:rsidRPr="000A661C">
        <w:rPr>
          <w:color w:val="000000"/>
        </w:rPr>
        <w:t>Previous drafting or review team experience is beneficial</w:t>
      </w:r>
      <w:r>
        <w:rPr>
          <w:color w:val="000000"/>
        </w:rPr>
        <w:t>,</w:t>
      </w:r>
      <w:r w:rsidRPr="000A661C">
        <w:rPr>
          <w:color w:val="000000"/>
        </w:rPr>
        <w:t xml:space="preserve"> but not required. A brief description of the desired qualifications, expected commitment, and other pertinent information is included below.</w:t>
      </w:r>
    </w:p>
    <w:p w14:paraId="43389625" w14:textId="77777777" w:rsidR="00816016" w:rsidRDefault="00816016" w:rsidP="00816016">
      <w:pPr>
        <w:rPr>
          <w:rFonts w:ascii="Verdana" w:hAnsi="Verdana" w:cs="Arial"/>
          <w:sz w:val="20"/>
        </w:rPr>
      </w:pPr>
    </w:p>
    <w:p w14:paraId="7A007343" w14:textId="179A8959" w:rsidR="002D13B6" w:rsidRPr="00F61782" w:rsidRDefault="00392C0E" w:rsidP="002D13B6">
      <w:pPr>
        <w:pStyle w:val="Default"/>
        <w:rPr>
          <w:rFonts w:ascii="Calibri" w:eastAsia="MS Mincho" w:hAnsi="Calibri"/>
        </w:rPr>
      </w:pPr>
      <w:r>
        <w:rPr>
          <w:rStyle w:val="BoxText"/>
          <w:rFonts w:ascii="Tahoma" w:hAnsi="Tahoma" w:cs="Tahoma"/>
          <w:sz w:val="22"/>
          <w:szCs w:val="22"/>
        </w:rPr>
        <w:t xml:space="preserve">Background </w:t>
      </w:r>
    </w:p>
    <w:p w14:paraId="1FB9529A" w14:textId="0FC507ED" w:rsidR="00B05D55" w:rsidRPr="004A7AE6" w:rsidRDefault="00B05D55" w:rsidP="00B05D55">
      <w:pPr>
        <w:autoSpaceDE w:val="0"/>
        <w:autoSpaceDN w:val="0"/>
        <w:adjustRightInd w:val="0"/>
        <w:rPr>
          <w:rFonts w:ascii="Calibri" w:hAnsi="Calibri" w:cs="Calibri"/>
        </w:rPr>
      </w:pPr>
      <w:r w:rsidRPr="004A7AE6">
        <w:rPr>
          <w:rFonts w:ascii="Calibri" w:hAnsi="Calibri" w:cs="Calibri"/>
        </w:rPr>
        <w:t>On January 19, 2023, the Federal Energy Regulatory Commission (FERC) issued Order No. 887</w:t>
      </w:r>
      <w:r>
        <w:rPr>
          <w:rStyle w:val="FootnoteReference"/>
          <w:rFonts w:ascii="Calibri" w:hAnsi="Calibri" w:cs="Calibri"/>
        </w:rPr>
        <w:footnoteReference w:id="1"/>
      </w:r>
      <w:r w:rsidRPr="004A7AE6">
        <w:rPr>
          <w:rFonts w:ascii="Calibri" w:hAnsi="Calibri" w:cs="Calibri"/>
        </w:rPr>
        <w:t xml:space="preserve"> directing NERC to develop requirements within the Critical Infrastructure Protection (CIP)</w:t>
      </w:r>
      <w:r w:rsidR="00BA248E">
        <w:rPr>
          <w:rFonts w:ascii="Calibri" w:hAnsi="Calibri" w:cs="Calibri"/>
        </w:rPr>
        <w:t xml:space="preserve"> </w:t>
      </w:r>
      <w:r w:rsidRPr="004A7AE6">
        <w:rPr>
          <w:rFonts w:ascii="Calibri" w:hAnsi="Calibri" w:cs="Calibri"/>
        </w:rPr>
        <w:t>Reliability Standards for internal network security monitoring of all high impact BES Cyber</w:t>
      </w:r>
      <w:r w:rsidR="00BA248E">
        <w:rPr>
          <w:rFonts w:ascii="Calibri" w:hAnsi="Calibri" w:cs="Calibri"/>
        </w:rPr>
        <w:t xml:space="preserve"> </w:t>
      </w:r>
      <w:r w:rsidRPr="004A7AE6">
        <w:rPr>
          <w:rFonts w:ascii="Calibri" w:hAnsi="Calibri" w:cs="Calibri"/>
        </w:rPr>
        <w:t>Systems and medium impact BES Cyber Systems with External Routable Connectivity (ERC).</w:t>
      </w:r>
      <w:r w:rsidR="00BA248E">
        <w:rPr>
          <w:rFonts w:ascii="Calibri" w:hAnsi="Calibri" w:cs="Calibri"/>
        </w:rPr>
        <w:t xml:space="preserve"> INSM</w:t>
      </w:r>
      <w:r w:rsidRPr="004A7AE6">
        <w:rPr>
          <w:rFonts w:ascii="Calibri" w:hAnsi="Calibri" w:cs="Calibri"/>
        </w:rPr>
        <w:t xml:space="preserve"> permits entities to monitor traffic once it is within a</w:t>
      </w:r>
      <w:r>
        <w:rPr>
          <w:rFonts w:ascii="Calibri" w:hAnsi="Calibri" w:cs="Calibri"/>
        </w:rPr>
        <w:t xml:space="preserve"> </w:t>
      </w:r>
      <w:r w:rsidRPr="004A7AE6">
        <w:rPr>
          <w:rFonts w:ascii="Calibri" w:hAnsi="Calibri" w:cs="Calibri"/>
        </w:rPr>
        <w:t>trusted zone, such as the Electronic Security Perimeter, to detect intrusions or malicious</w:t>
      </w:r>
      <w:r>
        <w:rPr>
          <w:rFonts w:ascii="Calibri" w:hAnsi="Calibri" w:cs="Calibri"/>
        </w:rPr>
        <w:t xml:space="preserve"> </w:t>
      </w:r>
      <w:r w:rsidRPr="004A7AE6">
        <w:rPr>
          <w:rFonts w:ascii="Calibri" w:hAnsi="Calibri" w:cs="Calibri"/>
        </w:rPr>
        <w:t>activity. Specifically, Order No. 887 directs NERC to develop Reliability Standards requirements</w:t>
      </w:r>
      <w:r>
        <w:rPr>
          <w:rFonts w:ascii="Calibri" w:hAnsi="Calibri" w:cs="Calibri"/>
        </w:rPr>
        <w:t xml:space="preserve"> </w:t>
      </w:r>
      <w:r w:rsidRPr="004A7AE6">
        <w:rPr>
          <w:rFonts w:ascii="Calibri" w:hAnsi="Calibri" w:cs="Calibri"/>
        </w:rPr>
        <w:t>that are “forward-looking, objective-based”</w:t>
      </w:r>
      <w:r>
        <w:rPr>
          <w:rStyle w:val="FootnoteReference"/>
          <w:rFonts w:ascii="Calibri" w:hAnsi="Calibri" w:cs="Calibri"/>
        </w:rPr>
        <w:footnoteReference w:id="2"/>
      </w:r>
      <w:r w:rsidRPr="004A7AE6">
        <w:rPr>
          <w:rFonts w:ascii="Calibri" w:hAnsi="Calibri" w:cs="Calibri"/>
        </w:rPr>
        <w:t xml:space="preserve"> and address three security objectives outlined in</w:t>
      </w:r>
      <w:r>
        <w:rPr>
          <w:rFonts w:ascii="Calibri" w:hAnsi="Calibri" w:cs="Calibri"/>
        </w:rPr>
        <w:t xml:space="preserve"> </w:t>
      </w:r>
      <w:r w:rsidRPr="004A7AE6">
        <w:rPr>
          <w:rFonts w:ascii="Calibri" w:hAnsi="Calibri" w:cs="Calibri"/>
        </w:rPr>
        <w:t>Order No. 887. FERC directed NERC to submit these revisions for approval by July 9, 2024.</w:t>
      </w:r>
    </w:p>
    <w:p w14:paraId="23A2A641" w14:textId="77777777" w:rsidR="00B05D55" w:rsidRDefault="00B05D55" w:rsidP="00B05D55">
      <w:pPr>
        <w:autoSpaceDE w:val="0"/>
        <w:autoSpaceDN w:val="0"/>
        <w:adjustRightInd w:val="0"/>
        <w:rPr>
          <w:rFonts w:ascii="Calibri" w:hAnsi="Calibri" w:cs="Calibri"/>
        </w:rPr>
      </w:pPr>
    </w:p>
    <w:p w14:paraId="31E07447" w14:textId="46C511E5" w:rsidR="00B05D55" w:rsidRPr="004A7AE6" w:rsidRDefault="00B05D55" w:rsidP="00B05D55">
      <w:pPr>
        <w:autoSpaceDE w:val="0"/>
        <w:autoSpaceDN w:val="0"/>
        <w:adjustRightInd w:val="0"/>
        <w:rPr>
          <w:rFonts w:ascii="Calibri" w:hAnsi="Calibri" w:cs="Calibri"/>
        </w:rPr>
      </w:pPr>
      <w:r w:rsidRPr="004A7AE6">
        <w:rPr>
          <w:rFonts w:ascii="Calibri" w:hAnsi="Calibri" w:cs="Calibri"/>
        </w:rPr>
        <w:t>Order No. 887 also directed NERC to conduct a study on the risks of</w:t>
      </w:r>
      <w:r w:rsidR="006A4A10">
        <w:rPr>
          <w:rFonts w:ascii="Calibri" w:hAnsi="Calibri" w:cs="Calibri"/>
        </w:rPr>
        <w:t xml:space="preserve"> a</w:t>
      </w:r>
      <w:r w:rsidRPr="004A7AE6">
        <w:rPr>
          <w:rFonts w:ascii="Calibri" w:hAnsi="Calibri" w:cs="Calibri"/>
        </w:rPr>
        <w:t xml:space="preserve"> lack of </w:t>
      </w:r>
      <w:r w:rsidR="00BA248E">
        <w:rPr>
          <w:rFonts w:ascii="Calibri" w:hAnsi="Calibri" w:cs="Calibri"/>
        </w:rPr>
        <w:t>INSM</w:t>
      </w:r>
      <w:r w:rsidRPr="004A7AE6">
        <w:rPr>
          <w:rFonts w:ascii="Calibri" w:hAnsi="Calibri" w:cs="Calibri"/>
        </w:rPr>
        <w:t xml:space="preserve"> for medium impact BES Cyber Systems without ERC</w:t>
      </w:r>
      <w:r w:rsidR="006A4A10">
        <w:rPr>
          <w:rFonts w:ascii="Calibri" w:hAnsi="Calibri" w:cs="Calibri"/>
        </w:rPr>
        <w:t>,</w:t>
      </w:r>
      <w:r w:rsidRPr="004A7AE6">
        <w:rPr>
          <w:rFonts w:ascii="Calibri" w:hAnsi="Calibri" w:cs="Calibri"/>
        </w:rPr>
        <w:t xml:space="preserve"> all low impact BES</w:t>
      </w:r>
      <w:r w:rsidR="00BA248E">
        <w:rPr>
          <w:rFonts w:ascii="Calibri" w:hAnsi="Calibri" w:cs="Calibri"/>
        </w:rPr>
        <w:t xml:space="preserve"> </w:t>
      </w:r>
      <w:r w:rsidRPr="004A7AE6">
        <w:rPr>
          <w:rFonts w:ascii="Calibri" w:hAnsi="Calibri" w:cs="Calibri"/>
        </w:rPr>
        <w:t>Cyber Systems</w:t>
      </w:r>
      <w:r w:rsidR="006A4A10">
        <w:rPr>
          <w:rFonts w:ascii="Calibri" w:hAnsi="Calibri" w:cs="Calibri"/>
        </w:rPr>
        <w:t>,</w:t>
      </w:r>
      <w:r w:rsidRPr="004A7AE6">
        <w:rPr>
          <w:rFonts w:ascii="Calibri" w:hAnsi="Calibri" w:cs="Calibri"/>
        </w:rPr>
        <w:t xml:space="preserve"> and on the challenges and solutions for implementing </w:t>
      </w:r>
      <w:r w:rsidR="00BA248E">
        <w:rPr>
          <w:rFonts w:ascii="Calibri" w:hAnsi="Calibri" w:cs="Calibri"/>
        </w:rPr>
        <w:t>INSM</w:t>
      </w:r>
      <w:r w:rsidRPr="004A7AE6">
        <w:rPr>
          <w:rFonts w:ascii="Calibri" w:hAnsi="Calibri" w:cs="Calibri"/>
        </w:rPr>
        <w:t xml:space="preserve"> for those BES Cyber Systems. NERC is conducting the study, which is to be filed with</w:t>
      </w:r>
    </w:p>
    <w:p w14:paraId="0AD98B15" w14:textId="77777777" w:rsidR="00B05D55" w:rsidRPr="004A7AE6" w:rsidRDefault="00B05D55" w:rsidP="00B05D55">
      <w:r w:rsidRPr="004A7AE6">
        <w:rPr>
          <w:rFonts w:ascii="Calibri" w:hAnsi="Calibri" w:cs="Calibri"/>
        </w:rPr>
        <w:t>FERC by January 18, 2024.</w:t>
      </w:r>
    </w:p>
    <w:p w14:paraId="527C34B8" w14:textId="44A2E354" w:rsidR="002F175B" w:rsidRDefault="002F175B" w:rsidP="00E9708B">
      <w:pPr>
        <w:shd w:val="clear" w:color="auto" w:fill="FFFFFF"/>
        <w:rPr>
          <w:color w:val="000000"/>
        </w:rPr>
      </w:pPr>
    </w:p>
    <w:p w14:paraId="75FF7DE2" w14:textId="140F8DD1" w:rsidR="00487E9F" w:rsidRDefault="00577FD5" w:rsidP="00A50C16">
      <w:pPr>
        <w:shd w:val="clear" w:color="auto" w:fill="FFFFFF"/>
        <w:ind w:left="1" w:right="2"/>
        <w:rPr>
          <w:rStyle w:val="BoxText"/>
          <w:rFonts w:ascii="Tahoma" w:eastAsiaTheme="minorHAnsi" w:hAnsi="Tahoma"/>
          <w:sz w:val="22"/>
          <w:szCs w:val="22"/>
        </w:rPr>
      </w:pPr>
      <w:r>
        <w:rPr>
          <w:rStyle w:val="BoxText"/>
          <w:rFonts w:ascii="Tahoma" w:eastAsiaTheme="minorHAnsi" w:hAnsi="Tahoma"/>
          <w:sz w:val="22"/>
          <w:szCs w:val="22"/>
        </w:rPr>
        <w:t>S</w:t>
      </w:r>
      <w:r w:rsidR="00476B91" w:rsidRPr="000C0C50">
        <w:rPr>
          <w:rStyle w:val="BoxText"/>
          <w:rFonts w:ascii="Tahoma" w:eastAsiaTheme="minorHAnsi" w:hAnsi="Tahoma"/>
          <w:sz w:val="22"/>
          <w:szCs w:val="22"/>
        </w:rPr>
        <w:t>tandard</w:t>
      </w:r>
      <w:r w:rsidR="00224901">
        <w:rPr>
          <w:rStyle w:val="BoxText"/>
          <w:rFonts w:ascii="Tahoma" w:eastAsiaTheme="minorHAnsi" w:hAnsi="Tahoma"/>
          <w:sz w:val="22"/>
          <w:szCs w:val="22"/>
        </w:rPr>
        <w:t>(s)</w:t>
      </w:r>
      <w:r w:rsidR="00476B91" w:rsidRPr="000C0C50">
        <w:rPr>
          <w:rStyle w:val="BoxText"/>
          <w:rFonts w:ascii="Tahoma" w:eastAsiaTheme="minorHAnsi" w:hAnsi="Tahoma"/>
          <w:sz w:val="22"/>
          <w:szCs w:val="22"/>
        </w:rPr>
        <w:t xml:space="preserve"> affected: </w:t>
      </w:r>
      <w:r w:rsidR="00B05D55">
        <w:rPr>
          <w:rStyle w:val="BoxText"/>
          <w:rFonts w:ascii="Tahoma" w:eastAsiaTheme="minorHAnsi" w:hAnsi="Tahoma"/>
          <w:sz w:val="22"/>
          <w:szCs w:val="22"/>
        </w:rPr>
        <w:t>CIP-005-7, CIP-010-4, and CIP-013-2</w:t>
      </w:r>
    </w:p>
    <w:p w14:paraId="1D375709" w14:textId="73BDA33D" w:rsidR="007674AC" w:rsidRDefault="002D13B6" w:rsidP="007674AC">
      <w:pPr>
        <w:ind w:left="-5" w:right="378"/>
        <w:rPr>
          <w:color w:val="000000"/>
        </w:rPr>
      </w:pPr>
      <w:r>
        <w:rPr>
          <w:color w:val="000000"/>
        </w:rPr>
        <w:t>Drafting Team</w:t>
      </w:r>
      <w:r w:rsidRPr="009A6370">
        <w:rPr>
          <w:color w:val="000000"/>
        </w:rPr>
        <w:t xml:space="preserve"> </w:t>
      </w:r>
      <w:r w:rsidR="00B024CF" w:rsidRPr="009A6370">
        <w:rPr>
          <w:color w:val="000000"/>
        </w:rPr>
        <w:t xml:space="preserve">activities include participation in technical conferences, stakeholder communications and outreach </w:t>
      </w:r>
      <w:r w:rsidR="00163256" w:rsidRPr="009A6370">
        <w:rPr>
          <w:color w:val="000000"/>
        </w:rPr>
        <w:t>events</w:t>
      </w:r>
      <w:r w:rsidR="00B024CF" w:rsidRPr="009A6370">
        <w:rPr>
          <w:color w:val="000000"/>
        </w:rPr>
        <w:t>, periodic drafting team meetings</w:t>
      </w:r>
      <w:r w:rsidR="00BA248E">
        <w:rPr>
          <w:color w:val="000000"/>
        </w:rPr>
        <w:t>,</w:t>
      </w:r>
      <w:r w:rsidR="00B024CF" w:rsidRPr="009A6370">
        <w:rPr>
          <w:color w:val="000000"/>
        </w:rPr>
        <w:t xml:space="preserve"> and conference calls. </w:t>
      </w:r>
      <w:r w:rsidR="0081097D" w:rsidRPr="009A6370">
        <w:rPr>
          <w:color w:val="000000"/>
        </w:rPr>
        <w:t>Approximately</w:t>
      </w:r>
      <w:r w:rsidR="006C2324">
        <w:rPr>
          <w:color w:val="000000"/>
        </w:rPr>
        <w:t xml:space="preserve"> </w:t>
      </w:r>
      <w:r w:rsidR="00F52D8A">
        <w:rPr>
          <w:color w:val="000000"/>
        </w:rPr>
        <w:t>one</w:t>
      </w:r>
      <w:r w:rsidR="00487E9F" w:rsidRPr="009A6370">
        <w:rPr>
          <w:color w:val="000000"/>
        </w:rPr>
        <w:t xml:space="preserve"> </w:t>
      </w:r>
      <w:r w:rsidR="00E31B54">
        <w:rPr>
          <w:color w:val="000000"/>
        </w:rPr>
        <w:t xml:space="preserve">to two </w:t>
      </w:r>
      <w:r w:rsidR="00487E9F" w:rsidRPr="009A6370">
        <w:rPr>
          <w:color w:val="000000"/>
        </w:rPr>
        <w:t>face-to-face m</w:t>
      </w:r>
      <w:r w:rsidR="00F52D8A">
        <w:rPr>
          <w:color w:val="000000"/>
        </w:rPr>
        <w:t>eeting per quarter</w:t>
      </w:r>
      <w:r w:rsidR="00487E9F" w:rsidRPr="009A6370">
        <w:rPr>
          <w:color w:val="000000"/>
        </w:rPr>
        <w:t xml:space="preserve"> </w:t>
      </w:r>
      <w:r w:rsidR="009A6370" w:rsidRPr="009A6370">
        <w:rPr>
          <w:color w:val="000000"/>
        </w:rPr>
        <w:t>can be expected</w:t>
      </w:r>
      <w:r w:rsidR="00487E9F" w:rsidRPr="009A6370">
        <w:rPr>
          <w:color w:val="000000"/>
        </w:rPr>
        <w:t xml:space="preserve"> (on average </w:t>
      </w:r>
      <w:r w:rsidR="0081097D" w:rsidRPr="009A6370">
        <w:rPr>
          <w:color w:val="000000"/>
        </w:rPr>
        <w:t>three</w:t>
      </w:r>
      <w:r w:rsidR="00487E9F" w:rsidRPr="009A6370">
        <w:rPr>
          <w:color w:val="000000"/>
        </w:rPr>
        <w:t xml:space="preserve"> full working days each </w:t>
      </w:r>
      <w:r w:rsidR="00487E9F" w:rsidRPr="009A6370">
        <w:rPr>
          <w:color w:val="000000"/>
        </w:rPr>
        <w:lastRenderedPageBreak/>
        <w:t xml:space="preserve">meeting) with conference calls scheduled as needed to meet the agreed-upon timeline the </w:t>
      </w:r>
      <w:r w:rsidR="0081097D" w:rsidRPr="009A6370">
        <w:rPr>
          <w:color w:val="000000"/>
        </w:rPr>
        <w:t>drafting team sets forth</w:t>
      </w:r>
      <w:r w:rsidR="00487E9F" w:rsidRPr="009A6370">
        <w:rPr>
          <w:color w:val="000000"/>
        </w:rPr>
        <w:t>.</w:t>
      </w:r>
      <w:r w:rsidR="00490621" w:rsidRPr="009A6370">
        <w:rPr>
          <w:color w:val="000000"/>
        </w:rPr>
        <w:t xml:space="preserve"> </w:t>
      </w:r>
      <w:r w:rsidR="00E16635">
        <w:rPr>
          <w:color w:val="000000"/>
        </w:rPr>
        <w:t>NERC is seeking individuals</w:t>
      </w:r>
      <w:r w:rsidR="00775059">
        <w:rPr>
          <w:color w:val="000000"/>
        </w:rPr>
        <w:t xml:space="preserve"> who pos</w:t>
      </w:r>
      <w:r w:rsidR="00320F83">
        <w:rPr>
          <w:color w:val="000000"/>
        </w:rPr>
        <w:t>s</w:t>
      </w:r>
      <w:r w:rsidR="00775059">
        <w:rPr>
          <w:color w:val="000000"/>
        </w:rPr>
        <w:t>ess experience</w:t>
      </w:r>
      <w:r w:rsidR="00991273">
        <w:rPr>
          <w:color w:val="000000"/>
        </w:rPr>
        <w:t xml:space="preserve"> </w:t>
      </w:r>
      <w:r w:rsidR="00C76CE7">
        <w:rPr>
          <w:color w:val="000000"/>
        </w:rPr>
        <w:t>in t</w:t>
      </w:r>
      <w:r w:rsidR="00392C0E">
        <w:rPr>
          <w:color w:val="000000"/>
        </w:rPr>
        <w:t xml:space="preserve">he </w:t>
      </w:r>
      <w:r w:rsidR="00991273">
        <w:rPr>
          <w:color w:val="000000"/>
        </w:rPr>
        <w:t xml:space="preserve">following </w:t>
      </w:r>
      <w:r w:rsidR="00C76CE7">
        <w:rPr>
          <w:color w:val="000000"/>
        </w:rPr>
        <w:t>areas</w:t>
      </w:r>
      <w:r w:rsidR="00991273">
        <w:rPr>
          <w:color w:val="000000"/>
        </w:rPr>
        <w:t xml:space="preserve">: </w:t>
      </w:r>
    </w:p>
    <w:p w14:paraId="0D06053F" w14:textId="77777777" w:rsidR="0021088C" w:rsidRDefault="0021088C" w:rsidP="007674AC">
      <w:pPr>
        <w:pStyle w:val="ListParagraph"/>
        <w:numPr>
          <w:ilvl w:val="0"/>
          <w:numId w:val="32"/>
        </w:numPr>
        <w:spacing w:before="120"/>
        <w:ind w:left="720" w:right="374"/>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Experience with IT/OT Network Engineering</w:t>
      </w:r>
    </w:p>
    <w:p w14:paraId="245F947F" w14:textId="77777777" w:rsidR="0021088C" w:rsidRDefault="0021088C" w:rsidP="007674AC">
      <w:pPr>
        <w:pStyle w:val="ListParagraph"/>
        <w:numPr>
          <w:ilvl w:val="0"/>
          <w:numId w:val="32"/>
        </w:numPr>
        <w:spacing w:before="120"/>
        <w:ind w:left="720" w:right="374"/>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Understanding of Security Information and Event Monitoring</w:t>
      </w:r>
    </w:p>
    <w:p w14:paraId="3CD30B3B" w14:textId="77777777" w:rsidR="0021088C" w:rsidRDefault="0021088C" w:rsidP="007674AC">
      <w:pPr>
        <w:pStyle w:val="ListParagraph"/>
        <w:numPr>
          <w:ilvl w:val="0"/>
          <w:numId w:val="32"/>
        </w:numPr>
        <w:spacing w:before="120"/>
        <w:ind w:left="720" w:right="374"/>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Understanding of Cyber Threat Hunting</w:t>
      </w:r>
    </w:p>
    <w:p w14:paraId="49A104C9" w14:textId="4A3DB845" w:rsidR="00936495" w:rsidRPr="004959F6" w:rsidRDefault="004959F6" w:rsidP="007674AC">
      <w:pPr>
        <w:pStyle w:val="ListParagraph"/>
        <w:numPr>
          <w:ilvl w:val="0"/>
          <w:numId w:val="32"/>
        </w:numPr>
        <w:spacing w:before="120"/>
        <w:ind w:left="720" w:right="374"/>
        <w:rPr>
          <w:rFonts w:asciiTheme="minorHAnsi" w:eastAsia="Times New Roman" w:hAnsiTheme="minorHAnsi"/>
          <w:color w:val="000000"/>
          <w:sz w:val="24"/>
          <w:szCs w:val="24"/>
          <w:lang w:eastAsia="en-US"/>
        </w:rPr>
      </w:pPr>
      <w:r w:rsidRPr="004959F6">
        <w:rPr>
          <w:rFonts w:asciiTheme="minorHAnsi" w:eastAsia="Times New Roman" w:hAnsiTheme="minorHAnsi"/>
          <w:color w:val="000000"/>
          <w:sz w:val="24"/>
          <w:szCs w:val="24"/>
          <w:lang w:eastAsia="en-US"/>
        </w:rPr>
        <w:t>Experience with</w:t>
      </w:r>
      <w:r w:rsidR="00936495" w:rsidRPr="004959F6">
        <w:rPr>
          <w:rFonts w:asciiTheme="minorHAnsi" w:eastAsia="Times New Roman" w:hAnsiTheme="minorHAnsi"/>
          <w:color w:val="000000"/>
          <w:sz w:val="24"/>
          <w:szCs w:val="24"/>
          <w:lang w:eastAsia="en-US"/>
        </w:rPr>
        <w:t xml:space="preserve"> </w:t>
      </w:r>
      <w:r w:rsidRPr="004959F6">
        <w:rPr>
          <w:rFonts w:asciiTheme="minorHAnsi" w:eastAsia="Times New Roman" w:hAnsiTheme="minorHAnsi"/>
          <w:color w:val="000000"/>
          <w:sz w:val="24"/>
          <w:szCs w:val="24"/>
          <w:lang w:eastAsia="en-US"/>
        </w:rPr>
        <w:t xml:space="preserve">Cyber </w:t>
      </w:r>
      <w:r w:rsidR="00936495" w:rsidRPr="004959F6">
        <w:rPr>
          <w:rFonts w:asciiTheme="minorHAnsi" w:eastAsia="Times New Roman" w:hAnsiTheme="minorHAnsi"/>
          <w:color w:val="000000"/>
          <w:sz w:val="24"/>
          <w:szCs w:val="24"/>
          <w:lang w:eastAsia="en-US"/>
        </w:rPr>
        <w:t xml:space="preserve">Security Management Controls  </w:t>
      </w:r>
    </w:p>
    <w:p w14:paraId="51D0FC48" w14:textId="31AC49A6" w:rsidR="002F175B" w:rsidRPr="004959F6" w:rsidRDefault="002F175B" w:rsidP="007674AC">
      <w:pPr>
        <w:pStyle w:val="ListParagraph"/>
        <w:numPr>
          <w:ilvl w:val="0"/>
          <w:numId w:val="32"/>
        </w:numPr>
        <w:spacing w:before="120"/>
        <w:ind w:left="720" w:right="374"/>
        <w:rPr>
          <w:rFonts w:asciiTheme="minorHAnsi" w:eastAsia="Times New Roman" w:hAnsiTheme="minorHAnsi"/>
          <w:color w:val="000000"/>
          <w:sz w:val="24"/>
          <w:szCs w:val="24"/>
          <w:lang w:eastAsia="en-US"/>
        </w:rPr>
      </w:pPr>
      <w:r w:rsidRPr="004959F6">
        <w:rPr>
          <w:rFonts w:asciiTheme="minorHAnsi" w:eastAsia="Times New Roman" w:hAnsiTheme="minorHAnsi"/>
          <w:color w:val="000000"/>
          <w:sz w:val="24"/>
          <w:szCs w:val="24"/>
          <w:lang w:eastAsia="en-US"/>
        </w:rPr>
        <w:t>Understanding</w:t>
      </w:r>
      <w:r w:rsidR="001A343C">
        <w:rPr>
          <w:rFonts w:asciiTheme="minorHAnsi" w:eastAsia="Times New Roman" w:hAnsiTheme="minorHAnsi"/>
          <w:color w:val="000000"/>
          <w:sz w:val="24"/>
          <w:szCs w:val="24"/>
          <w:lang w:eastAsia="en-US"/>
        </w:rPr>
        <w:t xml:space="preserve"> of BES Cyber Asset Low Impact C</w:t>
      </w:r>
      <w:r w:rsidRPr="004959F6">
        <w:rPr>
          <w:rFonts w:asciiTheme="minorHAnsi" w:eastAsia="Times New Roman" w:hAnsiTheme="minorHAnsi"/>
          <w:color w:val="000000"/>
          <w:sz w:val="24"/>
          <w:szCs w:val="24"/>
          <w:lang w:eastAsia="en-US"/>
        </w:rPr>
        <w:t>riteria</w:t>
      </w:r>
    </w:p>
    <w:p w14:paraId="4CD0259D" w14:textId="5272C6D4" w:rsidR="002F175B" w:rsidRPr="004959F6" w:rsidRDefault="002F175B" w:rsidP="007674AC">
      <w:pPr>
        <w:pStyle w:val="ListParagraph"/>
        <w:numPr>
          <w:ilvl w:val="0"/>
          <w:numId w:val="32"/>
        </w:numPr>
        <w:spacing w:before="120"/>
        <w:ind w:left="720" w:right="374"/>
        <w:rPr>
          <w:rFonts w:asciiTheme="minorHAnsi" w:eastAsia="Times New Roman" w:hAnsiTheme="minorHAnsi"/>
          <w:color w:val="000000"/>
          <w:sz w:val="24"/>
          <w:szCs w:val="24"/>
          <w:lang w:eastAsia="en-US"/>
        </w:rPr>
      </w:pPr>
      <w:r w:rsidRPr="004959F6">
        <w:rPr>
          <w:rFonts w:asciiTheme="minorHAnsi" w:eastAsia="Times New Roman" w:hAnsiTheme="minorHAnsi"/>
          <w:color w:val="000000"/>
          <w:sz w:val="24"/>
          <w:szCs w:val="24"/>
          <w:lang w:eastAsia="en-US"/>
        </w:rPr>
        <w:t>Understanding of reliability risks associated with BES Cyber Assets and BES Cyber Systems</w:t>
      </w:r>
    </w:p>
    <w:p w14:paraId="4F8576D0" w14:textId="65B01407" w:rsidR="001E6E22" w:rsidRPr="004959F6" w:rsidRDefault="002F175B" w:rsidP="007674AC">
      <w:pPr>
        <w:pStyle w:val="ListParagraph"/>
        <w:numPr>
          <w:ilvl w:val="0"/>
          <w:numId w:val="32"/>
        </w:numPr>
        <w:spacing w:before="120"/>
        <w:ind w:left="720" w:right="374"/>
        <w:rPr>
          <w:rFonts w:asciiTheme="minorHAnsi" w:eastAsia="Times New Roman" w:hAnsiTheme="minorHAnsi"/>
          <w:color w:val="000000"/>
          <w:sz w:val="24"/>
          <w:szCs w:val="24"/>
          <w:lang w:eastAsia="en-US"/>
        </w:rPr>
      </w:pPr>
      <w:r w:rsidRPr="004959F6">
        <w:rPr>
          <w:rFonts w:asciiTheme="minorHAnsi" w:eastAsia="Times New Roman" w:hAnsiTheme="minorHAnsi"/>
          <w:color w:val="000000"/>
          <w:sz w:val="24"/>
          <w:szCs w:val="24"/>
          <w:lang w:eastAsia="en-US"/>
        </w:rPr>
        <w:t>Understanding of coordinated attack risks and mitigation options</w:t>
      </w:r>
    </w:p>
    <w:p w14:paraId="6609086A" w14:textId="7F41EE51" w:rsidR="001E6E22" w:rsidRPr="004959F6" w:rsidRDefault="00936495" w:rsidP="007674AC">
      <w:pPr>
        <w:pStyle w:val="ListParagraph"/>
        <w:numPr>
          <w:ilvl w:val="0"/>
          <w:numId w:val="32"/>
        </w:numPr>
        <w:spacing w:before="120"/>
        <w:ind w:left="720" w:right="374"/>
        <w:rPr>
          <w:rFonts w:asciiTheme="minorHAnsi" w:eastAsia="Times New Roman" w:hAnsiTheme="minorHAnsi"/>
          <w:color w:val="000000"/>
          <w:sz w:val="24"/>
          <w:szCs w:val="24"/>
          <w:lang w:eastAsia="en-US"/>
        </w:rPr>
      </w:pPr>
      <w:r w:rsidRPr="004959F6">
        <w:rPr>
          <w:rFonts w:asciiTheme="minorHAnsi" w:eastAsia="Times New Roman" w:hAnsiTheme="minorHAnsi"/>
          <w:color w:val="000000"/>
          <w:sz w:val="24"/>
          <w:szCs w:val="24"/>
          <w:lang w:eastAsia="en-US"/>
        </w:rPr>
        <w:t>Understanding of</w:t>
      </w:r>
      <w:r w:rsidR="001E6E22" w:rsidRPr="004959F6">
        <w:rPr>
          <w:rFonts w:asciiTheme="minorHAnsi" w:eastAsia="Times New Roman" w:hAnsiTheme="minorHAnsi"/>
          <w:color w:val="000000"/>
          <w:sz w:val="24"/>
          <w:szCs w:val="24"/>
          <w:lang w:eastAsia="en-US"/>
        </w:rPr>
        <w:t xml:space="preserve"> </w:t>
      </w:r>
      <w:r w:rsidR="002F175B" w:rsidRPr="004959F6">
        <w:rPr>
          <w:rFonts w:asciiTheme="minorHAnsi" w:eastAsia="Times New Roman" w:hAnsiTheme="minorHAnsi"/>
          <w:color w:val="000000"/>
          <w:sz w:val="24"/>
          <w:szCs w:val="24"/>
          <w:lang w:eastAsia="en-US"/>
        </w:rPr>
        <w:t>external routable connectivity (ERC)</w:t>
      </w:r>
    </w:p>
    <w:p w14:paraId="0BD30A8F" w14:textId="6BA8263A" w:rsidR="001E6E22" w:rsidRPr="004959F6" w:rsidRDefault="001E6E22" w:rsidP="007674AC">
      <w:pPr>
        <w:pStyle w:val="ListParagraph"/>
        <w:numPr>
          <w:ilvl w:val="0"/>
          <w:numId w:val="32"/>
        </w:numPr>
        <w:spacing w:before="120"/>
        <w:ind w:left="720" w:right="374"/>
        <w:rPr>
          <w:rFonts w:asciiTheme="minorHAnsi" w:eastAsia="Times New Roman" w:hAnsiTheme="minorHAnsi"/>
          <w:color w:val="000000"/>
          <w:sz w:val="24"/>
          <w:szCs w:val="24"/>
          <w:lang w:eastAsia="en-US"/>
        </w:rPr>
      </w:pPr>
      <w:r w:rsidRPr="004959F6">
        <w:rPr>
          <w:rFonts w:asciiTheme="minorHAnsi" w:eastAsia="Times New Roman" w:hAnsiTheme="minorHAnsi"/>
          <w:color w:val="000000"/>
          <w:sz w:val="24"/>
          <w:szCs w:val="24"/>
          <w:lang w:eastAsia="en-US"/>
        </w:rPr>
        <w:t xml:space="preserve">Understanding of </w:t>
      </w:r>
      <w:r w:rsidR="002F175B" w:rsidRPr="004959F6">
        <w:rPr>
          <w:rFonts w:asciiTheme="minorHAnsi" w:eastAsia="Times New Roman" w:hAnsiTheme="minorHAnsi"/>
          <w:color w:val="000000"/>
          <w:sz w:val="24"/>
          <w:szCs w:val="24"/>
          <w:lang w:eastAsia="en-US"/>
        </w:rPr>
        <w:t xml:space="preserve">authentication for remote users </w:t>
      </w:r>
    </w:p>
    <w:p w14:paraId="2CCF6DBE" w14:textId="4D83901F" w:rsidR="002F175B" w:rsidRPr="004959F6" w:rsidRDefault="002F175B" w:rsidP="007674AC">
      <w:pPr>
        <w:pStyle w:val="ListParagraph"/>
        <w:numPr>
          <w:ilvl w:val="0"/>
          <w:numId w:val="32"/>
        </w:numPr>
        <w:spacing w:before="120"/>
        <w:ind w:left="720" w:right="374"/>
        <w:rPr>
          <w:rFonts w:asciiTheme="minorHAnsi" w:eastAsia="Times New Roman" w:hAnsiTheme="minorHAnsi"/>
          <w:color w:val="000000"/>
          <w:sz w:val="24"/>
          <w:szCs w:val="24"/>
          <w:lang w:eastAsia="en-US"/>
        </w:rPr>
      </w:pPr>
      <w:r w:rsidRPr="004959F6">
        <w:rPr>
          <w:rFonts w:asciiTheme="minorHAnsi" w:eastAsia="Times New Roman" w:hAnsiTheme="minorHAnsi"/>
          <w:color w:val="000000"/>
          <w:sz w:val="24"/>
          <w:szCs w:val="24"/>
          <w:lang w:eastAsia="en-US"/>
        </w:rPr>
        <w:t>Understanding of protection of user authentication information</w:t>
      </w:r>
    </w:p>
    <w:p w14:paraId="4B3CDF0F" w14:textId="4D6641BF" w:rsidR="00936495" w:rsidRPr="004959F6" w:rsidRDefault="00936495" w:rsidP="007674AC">
      <w:pPr>
        <w:pStyle w:val="ListParagraph"/>
        <w:numPr>
          <w:ilvl w:val="0"/>
          <w:numId w:val="32"/>
        </w:numPr>
        <w:spacing w:before="120"/>
        <w:ind w:left="720" w:right="374"/>
        <w:rPr>
          <w:rFonts w:asciiTheme="minorHAnsi" w:eastAsia="Times New Roman" w:hAnsiTheme="minorHAnsi"/>
          <w:color w:val="000000"/>
          <w:sz w:val="24"/>
          <w:szCs w:val="24"/>
          <w:lang w:eastAsia="en-US"/>
        </w:rPr>
      </w:pPr>
      <w:r w:rsidRPr="004959F6">
        <w:rPr>
          <w:rFonts w:asciiTheme="minorHAnsi" w:eastAsia="Times New Roman" w:hAnsiTheme="minorHAnsi"/>
          <w:color w:val="000000"/>
          <w:sz w:val="24"/>
          <w:szCs w:val="24"/>
          <w:lang w:eastAsia="en-US"/>
        </w:rPr>
        <w:t>Understanding of detection of malicious communications</w:t>
      </w:r>
    </w:p>
    <w:p w14:paraId="4E7A409C" w14:textId="1B0963E7" w:rsidR="001E6E22" w:rsidRPr="001E6E22" w:rsidRDefault="001E6E22" w:rsidP="007674AC">
      <w:pPr>
        <w:pStyle w:val="ListParagraph"/>
        <w:numPr>
          <w:ilvl w:val="0"/>
          <w:numId w:val="32"/>
        </w:numPr>
        <w:spacing w:before="120"/>
        <w:ind w:left="720" w:right="374"/>
        <w:rPr>
          <w:rFonts w:asciiTheme="minorHAnsi" w:eastAsia="Times New Roman" w:hAnsiTheme="minorHAnsi"/>
          <w:sz w:val="24"/>
          <w:szCs w:val="24"/>
          <w:lang w:eastAsia="en-US"/>
        </w:rPr>
      </w:pPr>
      <w:r w:rsidRPr="001E6E22">
        <w:rPr>
          <w:rFonts w:asciiTheme="minorHAnsi" w:eastAsia="Times New Roman" w:hAnsiTheme="minorHAnsi"/>
          <w:sz w:val="24"/>
          <w:szCs w:val="24"/>
          <w:lang w:eastAsia="en-US"/>
        </w:rPr>
        <w:t>Responsible entity compliance related to the areas listed above</w:t>
      </w:r>
    </w:p>
    <w:p w14:paraId="4338962C" w14:textId="72408C2A" w:rsidR="00260BED" w:rsidRDefault="00260BED">
      <w:pPr>
        <w:rPr>
          <w:rFonts w:ascii="Verdana" w:hAnsi="Verdana" w:cs="Arial"/>
          <w:sz w:val="18"/>
          <w:szCs w:val="18"/>
        </w:rPr>
      </w:pP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8282"/>
      </w:tblGrid>
      <w:tr w:rsidR="00FD1345" w:rsidRPr="00E23D20" w14:paraId="4338962F" w14:textId="77777777" w:rsidTr="00202BB5">
        <w:trPr>
          <w:trHeight w:val="413"/>
          <w:jc w:val="center"/>
        </w:trPr>
        <w:tc>
          <w:tcPr>
            <w:tcW w:w="2074" w:type="dxa"/>
          </w:tcPr>
          <w:p w14:paraId="4338962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2" w:type="dxa"/>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202BB5">
        <w:trPr>
          <w:trHeight w:val="467"/>
          <w:jc w:val="center"/>
        </w:trPr>
        <w:tc>
          <w:tcPr>
            <w:tcW w:w="2074" w:type="dxa"/>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202BB5">
        <w:trPr>
          <w:cantSplit/>
          <w:trHeight w:val="458"/>
          <w:jc w:val="center"/>
        </w:trPr>
        <w:tc>
          <w:tcPr>
            <w:tcW w:w="2074" w:type="dxa"/>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202BB5">
        <w:trPr>
          <w:trHeight w:val="440"/>
          <w:jc w:val="center"/>
        </w:trPr>
        <w:tc>
          <w:tcPr>
            <w:tcW w:w="2074" w:type="dxa"/>
          </w:tcPr>
          <w:p w14:paraId="43389637"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202BB5">
        <w:trPr>
          <w:trHeight w:val="440"/>
          <w:jc w:val="center"/>
        </w:trPr>
        <w:tc>
          <w:tcPr>
            <w:tcW w:w="2074" w:type="dxa"/>
          </w:tcPr>
          <w:p w14:paraId="4338963A" w14:textId="132D8F76" w:rsidR="00FD1345" w:rsidRPr="00193AE7" w:rsidRDefault="00FD1345" w:rsidP="00DE2EEF">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202BB5">
        <w:trPr>
          <w:cantSplit/>
          <w:trHeight w:val="1232"/>
          <w:jc w:val="center"/>
        </w:trPr>
        <w:tc>
          <w:tcPr>
            <w:tcW w:w="10356" w:type="dxa"/>
            <w:gridSpan w:val="2"/>
          </w:tcPr>
          <w:p w14:paraId="4338963E" w14:textId="56A0A7B1" w:rsidR="00FD1345"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Please briefly describe your experience and qualifications to serve on the requested</w:t>
            </w:r>
            <w:r w:rsidR="002D13B6">
              <w:rPr>
                <w:rStyle w:val="BoxText"/>
                <w:rFonts w:asciiTheme="minorHAnsi" w:hAnsiTheme="minorHAnsi" w:cs="Arial"/>
                <w:sz w:val="24"/>
              </w:rPr>
              <w:t xml:space="preserve"> SAR</w:t>
            </w:r>
            <w:r w:rsidRPr="00193AE7">
              <w:rPr>
                <w:rStyle w:val="BoxText"/>
                <w:rFonts w:asciiTheme="minorHAnsi" w:hAnsiTheme="minorHAnsi" w:cs="Arial"/>
                <w:sz w:val="24"/>
              </w:rPr>
              <w:t xml:space="preserve"> </w:t>
            </w:r>
            <w:r w:rsidR="00816016">
              <w:rPr>
                <w:rStyle w:val="BoxText"/>
                <w:rFonts w:asciiTheme="minorHAnsi" w:hAnsiTheme="minorHAnsi" w:cs="Arial"/>
                <w:sz w:val="24"/>
              </w:rPr>
              <w:t>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F" w14:textId="77777777" w:rsidR="006A71F1" w:rsidRPr="00193AE7" w:rsidRDefault="006A71F1" w:rsidP="00DB028B">
            <w:pPr>
              <w:spacing w:before="60" w:after="60"/>
              <w:rPr>
                <w:rStyle w:val="BoxText"/>
                <w:rFonts w:asciiTheme="minorHAnsi" w:hAnsiTheme="minorHAnsi" w:cs="Arial"/>
                <w:sz w:val="24"/>
              </w:rPr>
            </w:pPr>
          </w:p>
        </w:tc>
      </w:tr>
      <w:tr w:rsidR="00FD1345" w:rsidRPr="00E23D20" w14:paraId="43389645" w14:textId="77777777" w:rsidTr="00202BB5">
        <w:tblPrEx>
          <w:tblLook w:val="01E0" w:firstRow="1" w:lastRow="1" w:firstColumn="1" w:lastColumn="1" w:noHBand="0" w:noVBand="0"/>
        </w:tblPrEx>
        <w:trPr>
          <w:trHeight w:val="485"/>
          <w:jc w:val="center"/>
        </w:trPr>
        <w:tc>
          <w:tcPr>
            <w:tcW w:w="10356" w:type="dxa"/>
            <w:gridSpan w:val="2"/>
          </w:tcPr>
          <w:p w14:paraId="43389641" w14:textId="77777777"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14:paraId="43389642"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4A3169">
              <w:rPr>
                <w:rFonts w:cs="Arial"/>
              </w:rPr>
            </w:r>
            <w:r w:rsidR="004A3169">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14:paraId="43389643"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4A3169">
              <w:rPr>
                <w:rFonts w:cs="Arial"/>
              </w:rPr>
            </w:r>
            <w:r w:rsidR="004A3169">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14:paraId="67605E6C" w14:textId="77777777" w:rsidR="00FD1345" w:rsidRDefault="00FD1345" w:rsidP="00492832">
            <w:pPr>
              <w:tabs>
                <w:tab w:val="left" w:pos="432"/>
              </w:tabs>
              <w:spacing w:before="60" w:after="60"/>
              <w:ind w:left="67"/>
              <w:rPr>
                <w:rStyle w:val="BoxText"/>
                <w:rFonts w:asciiTheme="minorHAnsi" w:hAnsiTheme="minorHAnsi" w:cs="Arial"/>
                <w:b w:val="0"/>
                <w:sz w:val="24"/>
              </w:rPr>
            </w:pPr>
          </w:p>
          <w:p w14:paraId="2103E625" w14:textId="77777777" w:rsidR="001A343C" w:rsidRDefault="001A343C" w:rsidP="00492832">
            <w:pPr>
              <w:tabs>
                <w:tab w:val="left" w:pos="432"/>
              </w:tabs>
              <w:spacing w:before="60" w:after="60"/>
              <w:ind w:left="67"/>
              <w:rPr>
                <w:rStyle w:val="BoxText"/>
                <w:rFonts w:asciiTheme="minorHAnsi" w:hAnsiTheme="minorHAnsi" w:cs="Arial"/>
                <w:b w:val="0"/>
                <w:sz w:val="24"/>
              </w:rPr>
            </w:pPr>
          </w:p>
          <w:p w14:paraId="43389644" w14:textId="0951C51F" w:rsidR="001A343C" w:rsidRPr="00193AE7" w:rsidRDefault="001A343C" w:rsidP="00492832">
            <w:pPr>
              <w:tabs>
                <w:tab w:val="left" w:pos="432"/>
              </w:tabs>
              <w:spacing w:before="60" w:after="60"/>
              <w:ind w:left="67"/>
              <w:rPr>
                <w:rStyle w:val="BoxText"/>
                <w:rFonts w:asciiTheme="minorHAnsi" w:hAnsiTheme="minorHAnsi" w:cs="Arial"/>
                <w:b w:val="0"/>
                <w:sz w:val="24"/>
              </w:rPr>
            </w:pPr>
          </w:p>
        </w:tc>
      </w:tr>
      <w:tr w:rsidR="00FD1345" w:rsidRPr="00E23D20" w14:paraId="4338964A" w14:textId="77777777" w:rsidTr="00E5718E">
        <w:tblPrEx>
          <w:tblLook w:val="01E0" w:firstRow="1" w:lastRow="1" w:firstColumn="1" w:lastColumn="1" w:noHBand="0" w:noVBand="0"/>
        </w:tblPrEx>
        <w:trPr>
          <w:trHeight w:val="621"/>
          <w:jc w:val="center"/>
        </w:trPr>
        <w:tc>
          <w:tcPr>
            <w:tcW w:w="10356" w:type="dxa"/>
            <w:gridSpan w:val="2"/>
          </w:tcPr>
          <w:p w14:paraId="43389646" w14:textId="77777777" w:rsidR="00FD1345" w:rsidRPr="00193AE7" w:rsidRDefault="00FD1345" w:rsidP="00DB028B">
            <w:pPr>
              <w:spacing w:before="60" w:after="60"/>
              <w:rPr>
                <w:rFonts w:cs="Arial"/>
                <w:b/>
              </w:rPr>
            </w:pPr>
            <w:r w:rsidRPr="00193AE7">
              <w:rPr>
                <w:rFonts w:cs="Arial"/>
                <w:b/>
              </w:rPr>
              <w:lastRenderedPageBreak/>
              <w:t>If you previously worked on any NERC drafting</w:t>
            </w:r>
            <w:r w:rsidR="00C52B81">
              <w:rPr>
                <w:rFonts w:cs="Arial"/>
                <w:b/>
              </w:rPr>
              <w:t xml:space="preserve"> t</w:t>
            </w:r>
            <w:r w:rsidRPr="00193AE7">
              <w:rPr>
                <w:rFonts w:cs="Arial"/>
                <w:b/>
              </w:rPr>
              <w:t xml:space="preserve">eam please identify the team(s): </w:t>
            </w:r>
          </w:p>
          <w:p w14:paraId="43389647"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4A3169">
              <w:rPr>
                <w:rFonts w:cs="Arial"/>
              </w:rPr>
            </w:r>
            <w:r w:rsidR="004A3169">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4A3169">
              <w:rPr>
                <w:rFonts w:cs="Arial"/>
              </w:rPr>
            </w:r>
            <w:r w:rsidR="004A3169">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492832">
            <w:pPr>
              <w:spacing w:before="60" w:after="60"/>
              <w:ind w:left="67"/>
              <w:rPr>
                <w:rFonts w:cs="Arial"/>
              </w:rPr>
            </w:pPr>
          </w:p>
        </w:tc>
      </w:tr>
      <w:tr w:rsidR="00E5718E" w:rsidRPr="00E23D20" w14:paraId="771593D6" w14:textId="77777777" w:rsidTr="00202BB5">
        <w:tblPrEx>
          <w:tblLook w:val="01E0" w:firstRow="1" w:lastRow="1" w:firstColumn="1" w:lastColumn="1" w:noHBand="0" w:noVBand="0"/>
        </w:tblPrEx>
        <w:trPr>
          <w:trHeight w:val="621"/>
          <w:jc w:val="center"/>
        </w:trPr>
        <w:tc>
          <w:tcPr>
            <w:tcW w:w="10356" w:type="dxa"/>
            <w:gridSpan w:val="2"/>
            <w:tcBorders>
              <w:bottom w:val="single" w:sz="4" w:space="0" w:color="auto"/>
            </w:tcBorders>
          </w:tcPr>
          <w:p w14:paraId="466664C6" w14:textId="2C8179CB" w:rsidR="00E5718E" w:rsidRPr="00FE410D" w:rsidRDefault="00E5718E" w:rsidP="00E5718E">
            <w:pPr>
              <w:autoSpaceDE w:val="0"/>
              <w:autoSpaceDN w:val="0"/>
              <w:spacing w:before="40" w:after="40"/>
              <w:rPr>
                <w:b/>
              </w:rPr>
            </w:pPr>
            <w:r w:rsidRPr="00FE410D">
              <w:rPr>
                <w:b/>
              </w:rPr>
              <w:t xml:space="preserve">Acknowledgement that the nominee has read and understands both the </w:t>
            </w:r>
            <w:r w:rsidRPr="00FE410D">
              <w:rPr>
                <w:b/>
                <w:i/>
              </w:rPr>
              <w:t>NERC Participant Conduct Policy</w:t>
            </w:r>
            <w:r w:rsidRPr="00FE410D">
              <w:rPr>
                <w:b/>
              </w:rPr>
              <w:t xml:space="preserve"> and the </w:t>
            </w:r>
            <w:r w:rsidRPr="00FE410D">
              <w:rPr>
                <w:b/>
                <w:i/>
              </w:rPr>
              <w:t>Standard Drafting Team Scope</w:t>
            </w:r>
            <w:r w:rsidRPr="00FE410D">
              <w:rPr>
                <w:b/>
              </w:rPr>
              <w:t xml:space="preserve"> documents, available on NERC Standards Resources.</w:t>
            </w:r>
          </w:p>
          <w:p w14:paraId="7BFB69C5" w14:textId="641BC7EC" w:rsidR="00E5718E" w:rsidRPr="00193AE7" w:rsidRDefault="00E5718E" w:rsidP="00E5718E">
            <w:pPr>
              <w:spacing w:before="60" w:after="60"/>
              <w:rPr>
                <w:rFonts w:cs="Arial"/>
                <w:b/>
              </w:rPr>
            </w:pPr>
            <w:r w:rsidRPr="00FE410D">
              <w:rPr>
                <w:rFonts w:cs="Arial"/>
              </w:rPr>
              <w:fldChar w:fldCharType="begin">
                <w:ffData>
                  <w:name w:val="Check5"/>
                  <w:enabled/>
                  <w:calcOnExit w:val="0"/>
                  <w:checkBox>
                    <w:sizeAuto/>
                    <w:default w:val="0"/>
                  </w:checkBox>
                </w:ffData>
              </w:fldChar>
            </w:r>
            <w:r w:rsidRPr="00FE410D">
              <w:rPr>
                <w:rFonts w:cs="Arial"/>
              </w:rPr>
              <w:instrText xml:space="preserve"> FORMCHECKBOX </w:instrText>
            </w:r>
            <w:r w:rsidR="004A3169">
              <w:rPr>
                <w:rFonts w:cs="Arial"/>
              </w:rPr>
            </w:r>
            <w:r w:rsidR="004A3169">
              <w:rPr>
                <w:rFonts w:cs="Arial"/>
              </w:rPr>
              <w:fldChar w:fldCharType="separate"/>
            </w:r>
            <w:r w:rsidRPr="00FE410D">
              <w:rPr>
                <w:rFonts w:cs="Arial"/>
              </w:rPr>
              <w:fldChar w:fldCharType="end"/>
            </w:r>
            <w:r w:rsidRPr="00FE410D">
              <w:rPr>
                <w:rFonts w:cs="Arial"/>
              </w:rPr>
              <w:t xml:space="preserve"> Yes, the nominee has read and understands these documents.</w:t>
            </w:r>
          </w:p>
        </w:tc>
      </w:tr>
    </w:tbl>
    <w:p w14:paraId="4C0079C1" w14:textId="698F253D" w:rsidR="00FE77BE" w:rsidRDefault="00FE77BE"/>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4"/>
        <w:gridCol w:w="2250"/>
        <w:gridCol w:w="5942"/>
      </w:tblGrid>
      <w:tr w:rsidR="00FD1345" w:rsidRPr="00081BCE" w14:paraId="4338964C" w14:textId="77777777" w:rsidTr="000C0C50">
        <w:trPr>
          <w:cantSplit/>
          <w:trHeight w:val="621"/>
          <w:jc w:val="center"/>
        </w:trPr>
        <w:tc>
          <w:tcPr>
            <w:tcW w:w="10356" w:type="dxa"/>
            <w:gridSpan w:val="3"/>
            <w:tcBorders>
              <w:bottom w:val="single" w:sz="4" w:space="0" w:color="auto"/>
            </w:tcBorders>
            <w:shd w:val="clear" w:color="auto" w:fill="204C81"/>
          </w:tcPr>
          <w:p w14:paraId="4338964B" w14:textId="75028E1B" w:rsidR="00FD1345" w:rsidRPr="00081BCE" w:rsidRDefault="00FE77BE" w:rsidP="006826D0">
            <w:pPr>
              <w:spacing w:before="120" w:after="120"/>
              <w:rPr>
                <w:rStyle w:val="BoxText"/>
                <w:rFonts w:asciiTheme="minorHAnsi" w:hAnsiTheme="minorHAnsi" w:cs="Arial"/>
                <w:color w:val="FFFFFF" w:themeColor="text1"/>
                <w:sz w:val="24"/>
              </w:rPr>
            </w:pPr>
            <w:r>
              <w:br w:type="page"/>
            </w:r>
            <w:r w:rsidR="00FD1345" w:rsidRPr="00081BCE">
              <w:rPr>
                <w:rFonts w:cs="Arial"/>
                <w:color w:val="FFFFFF" w:themeColor="text1"/>
              </w:rPr>
              <w:br w:type="page"/>
            </w:r>
            <w:r w:rsidR="00FD1345"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0D6EA8" w:rsidRPr="00E23D20" w14:paraId="03520694" w14:textId="77777777" w:rsidTr="00FE77BE">
        <w:tblPrEx>
          <w:tblLook w:val="0000" w:firstRow="0" w:lastRow="0" w:firstColumn="0" w:lastColumn="0" w:noHBand="0" w:noVBand="0"/>
        </w:tblPrEx>
        <w:trPr>
          <w:cantSplit/>
          <w:trHeight w:val="1025"/>
          <w:jc w:val="center"/>
        </w:trPr>
        <w:tc>
          <w:tcPr>
            <w:tcW w:w="2164" w:type="dxa"/>
          </w:tcPr>
          <w:p w14:paraId="3F557B9E" w14:textId="142FF244" w:rsidR="000D6EA8" w:rsidRPr="00193AE7" w:rsidRDefault="000D6EA8" w:rsidP="00FE77BE">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4A3169">
              <w:rPr>
                <w:rStyle w:val="BoxText"/>
                <w:rFonts w:asciiTheme="minorHAnsi" w:hAnsiTheme="minorHAnsi"/>
                <w:b w:val="0"/>
                <w:sz w:val="24"/>
              </w:rPr>
            </w:r>
            <w:r w:rsidR="004A3169">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MRO</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4A3169">
              <w:rPr>
                <w:rStyle w:val="BoxText"/>
                <w:rFonts w:asciiTheme="minorHAnsi" w:hAnsiTheme="minorHAnsi"/>
                <w:b w:val="0"/>
                <w:sz w:val="24"/>
              </w:rPr>
            </w:r>
            <w:r w:rsidR="004A3169">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NPCC</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4A3169">
              <w:rPr>
                <w:rStyle w:val="BoxText"/>
                <w:rFonts w:asciiTheme="minorHAnsi" w:hAnsiTheme="minorHAnsi"/>
                <w:b w:val="0"/>
                <w:sz w:val="24"/>
              </w:rPr>
            </w:r>
            <w:r w:rsidR="004A3169">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Pr>
                <w:rStyle w:val="BoxText"/>
                <w:rFonts w:asciiTheme="minorHAnsi" w:hAnsiTheme="minorHAnsi"/>
                <w:b w:val="0"/>
                <w:sz w:val="24"/>
              </w:rPr>
              <w:t xml:space="preserve"> RF</w:t>
            </w:r>
          </w:p>
        </w:tc>
        <w:tc>
          <w:tcPr>
            <w:tcW w:w="2250" w:type="dxa"/>
          </w:tcPr>
          <w:p w14:paraId="4D742959" w14:textId="0E6DC6B0" w:rsidR="000D6EA8" w:rsidRPr="00193AE7" w:rsidRDefault="000D6EA8" w:rsidP="00FE77BE">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4A3169">
              <w:rPr>
                <w:rStyle w:val="BoxText"/>
                <w:rFonts w:asciiTheme="minorHAnsi" w:hAnsiTheme="minorHAnsi"/>
                <w:b w:val="0"/>
                <w:sz w:val="24"/>
              </w:rPr>
            </w:r>
            <w:r w:rsidR="004A3169">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SERC</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4A3169">
              <w:rPr>
                <w:rStyle w:val="BoxText"/>
                <w:rFonts w:asciiTheme="minorHAnsi" w:hAnsiTheme="minorHAnsi"/>
                <w:b w:val="0"/>
                <w:sz w:val="24"/>
              </w:rPr>
            </w:r>
            <w:r w:rsidR="004A3169">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Pr>
                <w:rStyle w:val="BoxText"/>
                <w:rFonts w:asciiTheme="minorHAnsi" w:hAnsiTheme="minorHAnsi"/>
                <w:b w:val="0"/>
                <w:sz w:val="24"/>
              </w:rPr>
              <w:t xml:space="preserve"> Texas RE</w:t>
            </w:r>
            <w:r w:rsidRPr="00193AE7">
              <w:rPr>
                <w:rStyle w:val="BoxText"/>
                <w:rFonts w:asciiTheme="minorHAnsi" w:hAnsiTheme="minorHAnsi"/>
                <w:b w:val="0"/>
                <w:sz w:val="24"/>
              </w:rPr>
              <w:t xml:space="preserve"> </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4A3169">
              <w:rPr>
                <w:rStyle w:val="BoxText"/>
                <w:rFonts w:asciiTheme="minorHAnsi" w:hAnsiTheme="minorHAnsi"/>
                <w:b w:val="0"/>
                <w:sz w:val="24"/>
              </w:rPr>
            </w:r>
            <w:r w:rsidR="004A3169">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WECC</w:t>
            </w:r>
          </w:p>
        </w:tc>
        <w:tc>
          <w:tcPr>
            <w:tcW w:w="5942" w:type="dxa"/>
          </w:tcPr>
          <w:p w14:paraId="7C632A13" w14:textId="77777777" w:rsidR="000D6EA8" w:rsidRPr="00193AE7" w:rsidRDefault="000D6EA8" w:rsidP="00FB163A">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4A3169">
              <w:rPr>
                <w:rFonts w:cs="Arial"/>
              </w:rPr>
            </w:r>
            <w:r w:rsidR="004A3169">
              <w:rPr>
                <w:rFonts w:cs="Arial"/>
              </w:rPr>
              <w:fldChar w:fldCharType="separate"/>
            </w:r>
            <w:r w:rsidRPr="00193AE7">
              <w:rPr>
                <w:rFonts w:cs="Arial"/>
              </w:rPr>
              <w:fldChar w:fldCharType="end"/>
            </w:r>
            <w:r w:rsidRPr="00193AE7">
              <w:rPr>
                <w:rFonts w:cs="Arial"/>
              </w:rPr>
              <w:t xml:space="preserve"> </w:t>
            </w:r>
            <w:r w:rsidRPr="00193AE7">
              <w:rPr>
                <w:rStyle w:val="BoxText"/>
                <w:rFonts w:asciiTheme="minorHAnsi" w:hAnsiTheme="minorHAnsi"/>
                <w:b w:val="0"/>
                <w:sz w:val="24"/>
              </w:rPr>
              <w:t>NA – Not Applicable</w:t>
            </w:r>
          </w:p>
        </w:tc>
      </w:tr>
    </w:tbl>
    <w:p w14:paraId="3808965C" w14:textId="50526E24" w:rsidR="00260BED" w:rsidRDefault="00260BED"/>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9902"/>
      </w:tblGrid>
      <w:tr w:rsidR="00563006" w:rsidRPr="00081BCE" w14:paraId="43389658" w14:textId="77777777" w:rsidTr="00202BB5">
        <w:trPr>
          <w:trHeight w:val="621"/>
          <w:jc w:val="center"/>
        </w:trPr>
        <w:tc>
          <w:tcPr>
            <w:tcW w:w="10356" w:type="dxa"/>
            <w:gridSpan w:val="2"/>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br w:type="page"/>
            </w:r>
            <w:r w:rsidRPr="00563006">
              <w:rPr>
                <w:rFonts w:cs="Arial"/>
                <w:b/>
                <w:color w:val="FFFFFF" w:themeColor="text1"/>
              </w:rPr>
              <w:t>Select each Industry Segment that you represent:</w:t>
            </w:r>
          </w:p>
        </w:tc>
      </w:tr>
      <w:tr w:rsidR="00563006" w:rsidRPr="00E23D20" w14:paraId="4338965B" w14:textId="77777777" w:rsidTr="00202BB5">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4A3169">
              <w:rPr>
                <w:rFonts w:ascii="Verdana" w:hAnsi="Verdana" w:cs="Arial"/>
              </w:rPr>
            </w:r>
            <w:r w:rsidR="004A3169">
              <w:rPr>
                <w:rFonts w:ascii="Verdana" w:hAnsi="Verdana" w:cs="Arial"/>
              </w:rPr>
              <w:fldChar w:fldCharType="separate"/>
            </w:r>
            <w:r w:rsidRPr="00997A70">
              <w:rPr>
                <w:rFonts w:ascii="Verdana" w:hAnsi="Verdana" w:cs="Arial"/>
              </w:rPr>
              <w:fldChar w:fldCharType="end"/>
            </w:r>
          </w:p>
        </w:tc>
        <w:tc>
          <w:tcPr>
            <w:tcW w:w="9902" w:type="dxa"/>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202BB5">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4A3169">
              <w:rPr>
                <w:rFonts w:ascii="Verdana" w:hAnsi="Verdana" w:cs="Arial"/>
              </w:rPr>
            </w:r>
            <w:r w:rsidR="004A3169">
              <w:rPr>
                <w:rFonts w:ascii="Verdana" w:hAnsi="Verdana" w:cs="Arial"/>
              </w:rPr>
              <w:fldChar w:fldCharType="separate"/>
            </w:r>
            <w:r w:rsidRPr="00997A70">
              <w:rPr>
                <w:rFonts w:ascii="Verdana" w:hAnsi="Verdana" w:cs="Arial"/>
              </w:rPr>
              <w:fldChar w:fldCharType="end"/>
            </w:r>
          </w:p>
        </w:tc>
        <w:tc>
          <w:tcPr>
            <w:tcW w:w="9902" w:type="dxa"/>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202BB5">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4A3169">
              <w:rPr>
                <w:rFonts w:ascii="Verdana" w:hAnsi="Verdana" w:cs="Arial"/>
              </w:rPr>
            </w:r>
            <w:r w:rsidR="004A3169">
              <w:rPr>
                <w:rFonts w:ascii="Verdana" w:hAnsi="Verdana" w:cs="Arial"/>
              </w:rPr>
              <w:fldChar w:fldCharType="separate"/>
            </w:r>
            <w:r w:rsidRPr="00997A70">
              <w:rPr>
                <w:rFonts w:ascii="Verdana" w:hAnsi="Verdana" w:cs="Arial"/>
              </w:rPr>
              <w:fldChar w:fldCharType="end"/>
            </w:r>
          </w:p>
        </w:tc>
        <w:tc>
          <w:tcPr>
            <w:tcW w:w="9902" w:type="dxa"/>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202BB5">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4A3169">
              <w:rPr>
                <w:rFonts w:ascii="Verdana" w:hAnsi="Verdana" w:cs="Arial"/>
              </w:rPr>
            </w:r>
            <w:r w:rsidR="004A3169">
              <w:rPr>
                <w:rFonts w:ascii="Verdana" w:hAnsi="Verdana" w:cs="Arial"/>
              </w:rPr>
              <w:fldChar w:fldCharType="separate"/>
            </w:r>
            <w:r w:rsidRPr="00997A70">
              <w:rPr>
                <w:rFonts w:ascii="Verdana" w:hAnsi="Verdana" w:cs="Arial"/>
              </w:rPr>
              <w:fldChar w:fldCharType="end"/>
            </w:r>
          </w:p>
        </w:tc>
        <w:tc>
          <w:tcPr>
            <w:tcW w:w="9902" w:type="dxa"/>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202BB5">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4A3169">
              <w:rPr>
                <w:rFonts w:ascii="Verdana" w:hAnsi="Verdana" w:cs="Arial"/>
              </w:rPr>
            </w:r>
            <w:r w:rsidR="004A3169">
              <w:rPr>
                <w:rFonts w:ascii="Verdana" w:hAnsi="Verdana" w:cs="Arial"/>
              </w:rPr>
              <w:fldChar w:fldCharType="separate"/>
            </w:r>
            <w:r w:rsidRPr="00997A70">
              <w:rPr>
                <w:rFonts w:ascii="Verdana" w:hAnsi="Verdana" w:cs="Arial"/>
              </w:rPr>
              <w:fldChar w:fldCharType="end"/>
            </w:r>
          </w:p>
        </w:tc>
        <w:tc>
          <w:tcPr>
            <w:tcW w:w="9902" w:type="dxa"/>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202BB5">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4A3169">
              <w:rPr>
                <w:rFonts w:ascii="Verdana" w:hAnsi="Verdana" w:cs="Arial"/>
              </w:rPr>
            </w:r>
            <w:r w:rsidR="004A3169">
              <w:rPr>
                <w:rFonts w:ascii="Verdana" w:hAnsi="Verdana" w:cs="Arial"/>
              </w:rPr>
              <w:fldChar w:fldCharType="separate"/>
            </w:r>
            <w:r w:rsidRPr="00997A70">
              <w:rPr>
                <w:rFonts w:ascii="Verdana" w:hAnsi="Verdana" w:cs="Arial"/>
              </w:rPr>
              <w:fldChar w:fldCharType="end"/>
            </w:r>
          </w:p>
        </w:tc>
        <w:tc>
          <w:tcPr>
            <w:tcW w:w="9902" w:type="dxa"/>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202BB5">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4A3169">
              <w:rPr>
                <w:rFonts w:ascii="Verdana" w:hAnsi="Verdana" w:cs="Arial"/>
              </w:rPr>
            </w:r>
            <w:r w:rsidR="004A3169">
              <w:rPr>
                <w:rFonts w:ascii="Verdana" w:hAnsi="Verdana" w:cs="Arial"/>
              </w:rPr>
              <w:fldChar w:fldCharType="separate"/>
            </w:r>
            <w:r w:rsidRPr="00997A70">
              <w:rPr>
                <w:rFonts w:ascii="Verdana" w:hAnsi="Verdana" w:cs="Arial"/>
              </w:rPr>
              <w:fldChar w:fldCharType="end"/>
            </w:r>
          </w:p>
        </w:tc>
        <w:tc>
          <w:tcPr>
            <w:tcW w:w="9902" w:type="dxa"/>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202BB5">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4A3169">
              <w:rPr>
                <w:rFonts w:ascii="Verdana" w:hAnsi="Verdana" w:cs="Arial"/>
              </w:rPr>
            </w:r>
            <w:r w:rsidR="004A3169">
              <w:rPr>
                <w:rFonts w:ascii="Verdana" w:hAnsi="Verdana" w:cs="Arial"/>
              </w:rPr>
              <w:fldChar w:fldCharType="separate"/>
            </w:r>
            <w:r w:rsidRPr="00997A70">
              <w:rPr>
                <w:rFonts w:ascii="Verdana" w:hAnsi="Verdana" w:cs="Arial"/>
              </w:rPr>
              <w:fldChar w:fldCharType="end"/>
            </w:r>
          </w:p>
        </w:tc>
        <w:tc>
          <w:tcPr>
            <w:tcW w:w="9902" w:type="dxa"/>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202BB5">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4A3169">
              <w:rPr>
                <w:rFonts w:ascii="Verdana" w:hAnsi="Verdana" w:cs="Arial"/>
              </w:rPr>
            </w:r>
            <w:r w:rsidR="004A3169">
              <w:rPr>
                <w:rFonts w:ascii="Verdana" w:hAnsi="Verdana" w:cs="Arial"/>
              </w:rPr>
              <w:fldChar w:fldCharType="separate"/>
            </w:r>
            <w:r w:rsidRPr="00997A70">
              <w:rPr>
                <w:rFonts w:ascii="Verdana" w:hAnsi="Verdana" w:cs="Arial"/>
              </w:rPr>
              <w:fldChar w:fldCharType="end"/>
            </w:r>
          </w:p>
        </w:tc>
        <w:tc>
          <w:tcPr>
            <w:tcW w:w="9902" w:type="dxa"/>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202BB5">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4A3169">
              <w:rPr>
                <w:rFonts w:ascii="Verdana" w:hAnsi="Verdana" w:cs="Arial"/>
              </w:rPr>
            </w:r>
            <w:r w:rsidR="004A3169">
              <w:rPr>
                <w:rFonts w:ascii="Verdana" w:hAnsi="Verdana" w:cs="Arial"/>
              </w:rPr>
              <w:fldChar w:fldCharType="separate"/>
            </w:r>
            <w:r w:rsidRPr="00997A70">
              <w:rPr>
                <w:rFonts w:ascii="Verdana" w:hAnsi="Verdana" w:cs="Arial"/>
              </w:rPr>
              <w:fldChar w:fldCharType="end"/>
            </w:r>
          </w:p>
        </w:tc>
        <w:tc>
          <w:tcPr>
            <w:tcW w:w="9902" w:type="dxa"/>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202BB5">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4A3169">
              <w:rPr>
                <w:rStyle w:val="BoxText"/>
                <w:rFonts w:ascii="Verdana" w:hAnsi="Verdana"/>
                <w:b w:val="0"/>
                <w:sz w:val="24"/>
              </w:rPr>
            </w:r>
            <w:r w:rsidR="004A3169">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bl>
    <w:p w14:paraId="2EC72AD5" w14:textId="77777777" w:rsidR="000D6EA8" w:rsidRDefault="000D6EA8">
      <w:r>
        <w:br w:type="page"/>
      </w:r>
    </w:p>
    <w:p w14:paraId="7574CB82" w14:textId="77777777" w:rsidR="00492832" w:rsidRDefault="00492832"/>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4"/>
        <w:gridCol w:w="5942"/>
      </w:tblGrid>
      <w:tr w:rsidR="00FD1345" w:rsidRPr="00081BCE" w14:paraId="4338967B" w14:textId="77777777" w:rsidTr="00202BB5">
        <w:trPr>
          <w:cantSplit/>
          <w:trHeight w:val="350"/>
          <w:jc w:val="center"/>
        </w:trPr>
        <w:tc>
          <w:tcPr>
            <w:tcW w:w="10356" w:type="dxa"/>
            <w:gridSpan w:val="2"/>
            <w:shd w:val="clear" w:color="auto" w:fill="204C81"/>
            <w:vAlign w:val="center"/>
          </w:tcPr>
          <w:p w14:paraId="4338967A" w14:textId="43856F45"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Select each Function</w:t>
            </w:r>
            <w:r w:rsidRPr="00081BCE">
              <w:rPr>
                <w:rStyle w:val="FootnoteReference"/>
                <w:rFonts w:cs="Arial"/>
                <w:b/>
                <w:color w:val="FFFFFF" w:themeColor="text1"/>
              </w:rPr>
              <w:footnoteReference w:id="3"/>
            </w:r>
            <w:r w:rsidRPr="00081BCE">
              <w:rPr>
                <w:rStyle w:val="BoxText"/>
                <w:rFonts w:asciiTheme="minorHAnsi" w:hAnsiTheme="minorHAnsi" w:cs="Arial"/>
                <w:color w:val="FFFFFF" w:themeColor="text1"/>
                <w:sz w:val="24"/>
              </w:rPr>
              <w:t xml:space="preserve"> in which you have current or prior expertise: </w:t>
            </w:r>
          </w:p>
        </w:tc>
      </w:tr>
      <w:tr w:rsidR="00FD1345" w:rsidRPr="00E23D20" w14:paraId="4338968D" w14:textId="77777777" w:rsidTr="00202BB5">
        <w:trPr>
          <w:cantSplit/>
          <w:trHeight w:val="621"/>
          <w:jc w:val="center"/>
        </w:trPr>
        <w:tc>
          <w:tcPr>
            <w:tcW w:w="4414" w:type="dxa"/>
            <w:tcBorders>
              <w:bottom w:val="single" w:sz="4" w:space="0" w:color="auto"/>
            </w:tcBorders>
          </w:tcPr>
          <w:p w14:paraId="4338967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4A3169">
              <w:rPr>
                <w:rStyle w:val="BoxText"/>
                <w:rFonts w:asciiTheme="minorHAnsi" w:hAnsiTheme="minorHAnsi" w:cs="Arial"/>
                <w:b w:val="0"/>
                <w:sz w:val="24"/>
              </w:rPr>
            </w:r>
            <w:r w:rsidR="004A3169">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4A3169">
              <w:rPr>
                <w:rStyle w:val="BoxText"/>
                <w:rFonts w:asciiTheme="minorHAnsi" w:hAnsiTheme="minorHAnsi" w:cs="Arial"/>
                <w:b w:val="0"/>
                <w:sz w:val="24"/>
              </w:rPr>
            </w:r>
            <w:r w:rsidR="004A3169">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4A3169">
              <w:rPr>
                <w:rStyle w:val="BoxText"/>
                <w:rFonts w:asciiTheme="minorHAnsi" w:hAnsiTheme="minorHAnsi" w:cs="Arial"/>
                <w:b w:val="0"/>
                <w:sz w:val="24"/>
              </w:rPr>
            </w:r>
            <w:r w:rsidR="004A3169">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4A3169">
              <w:rPr>
                <w:rStyle w:val="BoxText"/>
                <w:rFonts w:asciiTheme="minorHAnsi" w:hAnsiTheme="minorHAnsi" w:cs="Arial"/>
                <w:b w:val="0"/>
                <w:sz w:val="24"/>
              </w:rPr>
            </w:r>
            <w:r w:rsidR="004A3169">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4A3169">
              <w:rPr>
                <w:rStyle w:val="BoxText"/>
                <w:rFonts w:asciiTheme="minorHAnsi" w:hAnsiTheme="minorHAnsi" w:cs="Arial"/>
                <w:b w:val="0"/>
                <w:sz w:val="24"/>
              </w:rPr>
            </w:r>
            <w:r w:rsidR="004A3169">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4A3169">
              <w:rPr>
                <w:rStyle w:val="BoxText"/>
                <w:rFonts w:asciiTheme="minorHAnsi" w:hAnsiTheme="minorHAnsi" w:cs="Arial"/>
                <w:b w:val="0"/>
                <w:sz w:val="24"/>
              </w:rPr>
            </w:r>
            <w:r w:rsidR="004A3169">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4A3169">
              <w:rPr>
                <w:rStyle w:val="BoxText"/>
                <w:rFonts w:asciiTheme="minorHAnsi" w:hAnsiTheme="minorHAnsi" w:cs="Arial"/>
                <w:b w:val="0"/>
                <w:sz w:val="24"/>
              </w:rPr>
            </w:r>
            <w:r w:rsidR="004A3169">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4A3169">
              <w:rPr>
                <w:rStyle w:val="BoxText"/>
                <w:rFonts w:asciiTheme="minorHAnsi" w:hAnsiTheme="minorHAnsi" w:cs="Arial"/>
                <w:b w:val="0"/>
                <w:sz w:val="24"/>
              </w:rPr>
            </w:r>
            <w:r w:rsidR="004A3169">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4A3169">
              <w:rPr>
                <w:rStyle w:val="BoxText"/>
                <w:rFonts w:asciiTheme="minorHAnsi" w:hAnsiTheme="minorHAnsi" w:cs="Arial"/>
                <w:b w:val="0"/>
                <w:sz w:val="24"/>
              </w:rPr>
            </w:r>
            <w:r w:rsidR="004A3169">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tcBorders>
              <w:bottom w:val="single" w:sz="4" w:space="0" w:color="auto"/>
            </w:tcBorders>
          </w:tcPr>
          <w:p w14:paraId="4338968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4A3169">
              <w:rPr>
                <w:rStyle w:val="BoxText"/>
                <w:rFonts w:asciiTheme="minorHAnsi" w:hAnsiTheme="minorHAnsi" w:cs="Arial"/>
                <w:b w:val="0"/>
                <w:sz w:val="24"/>
              </w:rPr>
            </w:r>
            <w:r w:rsidR="004A3169">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4A3169">
              <w:rPr>
                <w:rStyle w:val="BoxText"/>
                <w:rFonts w:asciiTheme="minorHAnsi" w:hAnsiTheme="minorHAnsi" w:cs="Arial"/>
                <w:b w:val="0"/>
                <w:sz w:val="24"/>
              </w:rPr>
            </w:r>
            <w:r w:rsidR="004A3169">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4A3169">
              <w:rPr>
                <w:rStyle w:val="BoxText"/>
                <w:rFonts w:asciiTheme="minorHAnsi" w:hAnsiTheme="minorHAnsi" w:cs="Arial"/>
                <w:b w:val="0"/>
                <w:sz w:val="24"/>
              </w:rPr>
            </w:r>
            <w:r w:rsidR="004A3169">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4A3169">
              <w:rPr>
                <w:rStyle w:val="BoxText"/>
                <w:rFonts w:asciiTheme="minorHAnsi" w:hAnsiTheme="minorHAnsi" w:cs="Arial"/>
                <w:b w:val="0"/>
                <w:sz w:val="24"/>
              </w:rPr>
            </w:r>
            <w:r w:rsidR="004A3169">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4A3169">
              <w:rPr>
                <w:rStyle w:val="BoxText"/>
                <w:rFonts w:asciiTheme="minorHAnsi" w:hAnsiTheme="minorHAnsi" w:cs="Arial"/>
                <w:b w:val="0"/>
                <w:sz w:val="24"/>
              </w:rPr>
            </w:r>
            <w:r w:rsidR="004A3169">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4A3169">
              <w:rPr>
                <w:rStyle w:val="BoxText"/>
                <w:rFonts w:asciiTheme="minorHAnsi" w:hAnsiTheme="minorHAnsi" w:cs="Arial"/>
                <w:b w:val="0"/>
                <w:sz w:val="24"/>
              </w:rPr>
            </w:r>
            <w:r w:rsidR="004A3169">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4A3169">
              <w:rPr>
                <w:rStyle w:val="BoxText"/>
                <w:rFonts w:asciiTheme="minorHAnsi" w:hAnsiTheme="minorHAnsi" w:cs="Arial"/>
                <w:b w:val="0"/>
                <w:sz w:val="24"/>
              </w:rPr>
            </w:r>
            <w:r w:rsidR="004A3169">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4A3169">
              <w:rPr>
                <w:rStyle w:val="BoxText"/>
                <w:rFonts w:asciiTheme="minorHAnsi" w:hAnsiTheme="minorHAnsi" w:cs="Arial"/>
                <w:b w:val="0"/>
                <w:sz w:val="24"/>
              </w:rPr>
            </w:r>
            <w:r w:rsidR="004A3169">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bl>
    <w:p w14:paraId="4607CD99" w14:textId="055839DE" w:rsidR="00614E63" w:rsidRDefault="00614E63"/>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250"/>
        <w:gridCol w:w="1980"/>
        <w:gridCol w:w="3951"/>
      </w:tblGrid>
      <w:tr w:rsidR="00FD1345" w:rsidRPr="00081BCE" w14:paraId="4338968F" w14:textId="77777777" w:rsidTr="00FF5C65">
        <w:trPr>
          <w:cantSplit/>
          <w:jc w:val="center"/>
        </w:trPr>
        <w:tc>
          <w:tcPr>
            <w:tcW w:w="10345" w:type="dxa"/>
            <w:gridSpan w:val="4"/>
            <w:shd w:val="clear" w:color="auto" w:fill="204C81"/>
          </w:tcPr>
          <w:p w14:paraId="4338968E" w14:textId="2C013981"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FD1345" w:rsidRPr="00E23D20" w14:paraId="43389694" w14:textId="77777777" w:rsidTr="00FF5C65">
        <w:trPr>
          <w:cantSplit/>
          <w:jc w:val="center"/>
        </w:trPr>
        <w:tc>
          <w:tcPr>
            <w:tcW w:w="2164" w:type="dxa"/>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FF5C65">
        <w:trPr>
          <w:cantSplit/>
          <w:jc w:val="center"/>
        </w:trPr>
        <w:tc>
          <w:tcPr>
            <w:tcW w:w="2164" w:type="dxa"/>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55E54DA0" w:rsidR="00FD1345" w:rsidRPr="00193AE7" w:rsidRDefault="00FD1345" w:rsidP="00DE2EEF">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FF5C65">
        <w:trPr>
          <w:cantSplit/>
          <w:jc w:val="center"/>
        </w:trPr>
        <w:tc>
          <w:tcPr>
            <w:tcW w:w="2164" w:type="dxa"/>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FF5C65">
        <w:trPr>
          <w:cantSplit/>
          <w:jc w:val="center"/>
        </w:trPr>
        <w:tc>
          <w:tcPr>
            <w:tcW w:w="2164" w:type="dxa"/>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58DFCFF6" w:rsidR="00FD1345" w:rsidRPr="00193AE7" w:rsidRDefault="00FD1345" w:rsidP="006E688D">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bl>
    <w:p w14:paraId="57D8C671" w14:textId="77777777" w:rsidR="00492832" w:rsidRDefault="00492832"/>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4"/>
        <w:gridCol w:w="2250"/>
        <w:gridCol w:w="1980"/>
        <w:gridCol w:w="3951"/>
      </w:tblGrid>
      <w:tr w:rsidR="00202BB5" w:rsidRPr="004D5128" w14:paraId="23BF324E" w14:textId="77777777" w:rsidTr="00FF5C65">
        <w:trPr>
          <w:cantSplit/>
          <w:jc w:val="center"/>
        </w:trPr>
        <w:tc>
          <w:tcPr>
            <w:tcW w:w="1034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21B7D04F" w14:textId="3EBC6E19" w:rsidR="00202BB5" w:rsidRPr="004D5128" w:rsidRDefault="00202BB5" w:rsidP="00C90FD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14:paraId="02FCCE6F" w14:textId="77777777" w:rsidTr="00FF5C65">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rsidP="00C90FDC">
            <w:pPr>
              <w:spacing w:before="120" w:after="120"/>
              <w:rPr>
                <w:rStyle w:val="BoxText"/>
                <w:b w:val="0"/>
              </w:rPr>
            </w:pPr>
          </w:p>
        </w:tc>
      </w:tr>
      <w:tr w:rsidR="00202BB5" w14:paraId="79AF3B7F" w14:textId="77777777" w:rsidTr="00FF5C65">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rsidP="00C90FDC">
            <w:pPr>
              <w:spacing w:before="120" w:after="120"/>
              <w:rPr>
                <w:rStyle w:val="BoxText"/>
                <w:b w:val="0"/>
              </w:rPr>
            </w:pPr>
          </w:p>
        </w:tc>
      </w:tr>
      <w:bookmarkEnd w:id="0"/>
    </w:tbl>
    <w:p w14:paraId="433896A5" w14:textId="77777777" w:rsidR="002F2BFE" w:rsidRDefault="002F2BFE">
      <w:pPr>
        <w:pStyle w:val="Heading1"/>
      </w:pPr>
    </w:p>
    <w:sectPr w:rsidR="002F2BFE" w:rsidSect="004A60CD">
      <w:headerReference w:type="default" r:id="rId16"/>
      <w:footerReference w:type="default" r:id="rId17"/>
      <w:headerReference w:type="first" r:id="rId18"/>
      <w:footerReference w:type="first" r:id="rId19"/>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8563D" w14:textId="77777777" w:rsidR="009A6A6C" w:rsidRDefault="009A6A6C">
      <w:r>
        <w:separator/>
      </w:r>
    </w:p>
  </w:endnote>
  <w:endnote w:type="continuationSeparator" w:id="0">
    <w:p w14:paraId="2E0F63BC" w14:textId="77777777" w:rsidR="009A6A6C" w:rsidRDefault="009A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B" w14:textId="3960B8F1" w:rsidR="00896153" w:rsidRPr="00855BA8" w:rsidRDefault="00896153" w:rsidP="0002368A">
    <w:pPr>
      <w:pStyle w:val="Footer"/>
      <w:tabs>
        <w:tab w:val="clear" w:pos="10354"/>
        <w:tab w:val="right" w:pos="10350"/>
      </w:tabs>
      <w:ind w:left="0" w:right="18"/>
    </w:pPr>
    <w:r>
      <w:t>Unofficial Nomination Form</w:t>
    </w:r>
    <w:r w:rsidR="0002368A">
      <w:br/>
    </w:r>
    <w:r w:rsidR="001E6E22">
      <w:t>Project 2023-0</w:t>
    </w:r>
    <w:r w:rsidR="00020BC7">
      <w:t>3</w:t>
    </w:r>
    <w:r w:rsidR="002F175B">
      <w:t xml:space="preserve"> </w:t>
    </w:r>
    <w:r w:rsidR="00BA248E" w:rsidRPr="00BA248E">
      <w:t>Internal Network Security Monitoring</w:t>
    </w:r>
    <w:r w:rsidR="00BA248E" w:rsidRPr="00BA248E" w:rsidDel="00BA248E">
      <w:t xml:space="preserve"> </w:t>
    </w:r>
    <w:r w:rsidR="00833311" w:rsidRPr="00833311">
      <w:t xml:space="preserve">| </w:t>
    </w:r>
    <w:r w:rsidR="00020BC7">
      <w:t>April</w:t>
    </w:r>
    <w:r w:rsidR="001E6E22">
      <w:t xml:space="preserve"> </w:t>
    </w:r>
    <w:r w:rsidR="00BA248E">
      <w:t xml:space="preserve">6, </w:t>
    </w:r>
    <w:r w:rsidR="001E6E22">
      <w:t>2023</w:t>
    </w:r>
    <w:r>
      <w:tab/>
    </w:r>
    <w:r w:rsidR="001F52FD">
      <w:fldChar w:fldCharType="begin"/>
    </w:r>
    <w:r w:rsidR="001F52FD">
      <w:instrText xml:space="preserve"> PAGE </w:instrText>
    </w:r>
    <w:r w:rsidR="001F52FD">
      <w:fldChar w:fldCharType="separate"/>
    </w:r>
    <w:r w:rsidR="004A3169">
      <w:rPr>
        <w:noProof/>
      </w:rPr>
      <w:t>4</w:t>
    </w:r>
    <w:r w:rsidR="001F52F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E233F" w14:textId="77777777" w:rsidR="008201B3" w:rsidRDefault="008201B3" w:rsidP="008201B3"/>
  <w:p w14:paraId="433896AE" w14:textId="649073EC" w:rsidR="00896153" w:rsidRPr="008201B3" w:rsidRDefault="008201B3" w:rsidP="008201B3">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6B54C" w14:textId="77777777" w:rsidR="009A6A6C" w:rsidRDefault="009A6A6C">
      <w:r>
        <w:separator/>
      </w:r>
    </w:p>
  </w:footnote>
  <w:footnote w:type="continuationSeparator" w:id="0">
    <w:p w14:paraId="584C1E75" w14:textId="77777777" w:rsidR="009A6A6C" w:rsidRDefault="009A6A6C">
      <w:r>
        <w:continuationSeparator/>
      </w:r>
    </w:p>
  </w:footnote>
  <w:footnote w:id="1">
    <w:p w14:paraId="3F2189C3" w14:textId="1DC1CACD" w:rsidR="00B05D55" w:rsidRDefault="00B05D55">
      <w:pPr>
        <w:pStyle w:val="FootnoteText"/>
      </w:pPr>
      <w:r>
        <w:rPr>
          <w:rStyle w:val="FootnoteReference"/>
        </w:rPr>
        <w:footnoteRef/>
      </w:r>
      <w:r>
        <w:t xml:space="preserve"> Internal Network Security Monitoring for High and Medium Impact Bulk electric System Cyber Systems, Order No. 887, 182 </w:t>
      </w:r>
      <w:r>
        <w:rPr>
          <w:rFonts w:ascii="Calibri" w:hAnsi="Calibri" w:cs="Calibri"/>
          <w:szCs w:val="18"/>
        </w:rPr>
        <w:t>FERC ¶ 61,021 (Jan. 19, 2023).</w:t>
      </w:r>
    </w:p>
  </w:footnote>
  <w:footnote w:id="2">
    <w:p w14:paraId="2A34AFFB" w14:textId="0FFD38F6" w:rsidR="00B05D55" w:rsidRDefault="00B05D55">
      <w:pPr>
        <w:pStyle w:val="FootnoteText"/>
      </w:pPr>
      <w:r>
        <w:rPr>
          <w:rStyle w:val="FootnoteReference"/>
        </w:rPr>
        <w:footnoteRef/>
      </w:r>
      <w:r>
        <w:t xml:space="preserve"> Order No. 87 at P 5.</w:t>
      </w:r>
    </w:p>
  </w:footnote>
  <w:footnote w:id="3">
    <w:p w14:paraId="433896B5" w14:textId="1EC9E9FB" w:rsidR="00896153" w:rsidRDefault="00896153" w:rsidP="00FD1345">
      <w:pPr>
        <w:pStyle w:val="FootnoteText"/>
      </w:pPr>
      <w:r>
        <w:rPr>
          <w:rStyle w:val="FootnoteReference"/>
        </w:rPr>
        <w:footnoteRef/>
      </w:r>
      <w:r>
        <w:t xml:space="preserve"> These functions are defined in the NERC </w:t>
      </w:r>
      <w:hyperlink r:id="rId1" w:history="1">
        <w:r w:rsidRPr="00B45C40">
          <w:rPr>
            <w:rStyle w:val="Hyperlink"/>
          </w:rPr>
          <w:t>Functional Model</w:t>
        </w:r>
      </w:hyperlink>
      <w:r>
        <w:t xml:space="preserve">, which is available on the NERC web site.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A" w14:textId="3C2A65E0" w:rsidR="00896153" w:rsidRDefault="00260BED">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C" w14:textId="72EE9A16" w:rsidR="00896153" w:rsidRDefault="00260BED">
    <w:r>
      <w:rPr>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6460D34"/>
    <w:multiLevelType w:val="hybridMultilevel"/>
    <w:tmpl w:val="566861B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F3F3CCB"/>
    <w:multiLevelType w:val="hybridMultilevel"/>
    <w:tmpl w:val="049659D0"/>
    <w:lvl w:ilvl="0" w:tplc="04090001">
      <w:start w:val="1"/>
      <w:numFmt w:val="bullet"/>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start w:val="1"/>
      <w:numFmt w:val="bullet"/>
      <w:lvlText w:val=""/>
      <w:lvlJc w:val="left"/>
      <w:pPr>
        <w:ind w:left="2155" w:hanging="360"/>
      </w:pPr>
      <w:rPr>
        <w:rFonts w:ascii="Wingdings" w:hAnsi="Wingdings" w:hint="default"/>
      </w:rPr>
    </w:lvl>
    <w:lvl w:ilvl="3" w:tplc="04090001">
      <w:start w:val="1"/>
      <w:numFmt w:val="bullet"/>
      <w:lvlText w:val=""/>
      <w:lvlJc w:val="left"/>
      <w:pPr>
        <w:ind w:left="2875" w:hanging="360"/>
      </w:pPr>
      <w:rPr>
        <w:rFonts w:ascii="Symbol" w:hAnsi="Symbol" w:hint="default"/>
      </w:rPr>
    </w:lvl>
    <w:lvl w:ilvl="4" w:tplc="04090003">
      <w:start w:val="1"/>
      <w:numFmt w:val="bullet"/>
      <w:lvlText w:val="o"/>
      <w:lvlJc w:val="left"/>
      <w:pPr>
        <w:ind w:left="3595" w:hanging="360"/>
      </w:pPr>
      <w:rPr>
        <w:rFonts w:ascii="Courier New" w:hAnsi="Courier New" w:cs="Courier New" w:hint="default"/>
      </w:rPr>
    </w:lvl>
    <w:lvl w:ilvl="5" w:tplc="04090005">
      <w:start w:val="1"/>
      <w:numFmt w:val="bullet"/>
      <w:lvlText w:val=""/>
      <w:lvlJc w:val="left"/>
      <w:pPr>
        <w:ind w:left="4315" w:hanging="360"/>
      </w:pPr>
      <w:rPr>
        <w:rFonts w:ascii="Wingdings" w:hAnsi="Wingdings" w:hint="default"/>
      </w:rPr>
    </w:lvl>
    <w:lvl w:ilvl="6" w:tplc="04090001">
      <w:start w:val="1"/>
      <w:numFmt w:val="bullet"/>
      <w:lvlText w:val=""/>
      <w:lvlJc w:val="left"/>
      <w:pPr>
        <w:ind w:left="5035" w:hanging="360"/>
      </w:pPr>
      <w:rPr>
        <w:rFonts w:ascii="Symbol" w:hAnsi="Symbol" w:hint="default"/>
      </w:rPr>
    </w:lvl>
    <w:lvl w:ilvl="7" w:tplc="04090003">
      <w:start w:val="1"/>
      <w:numFmt w:val="bullet"/>
      <w:lvlText w:val="o"/>
      <w:lvlJc w:val="left"/>
      <w:pPr>
        <w:ind w:left="5755" w:hanging="360"/>
      </w:pPr>
      <w:rPr>
        <w:rFonts w:ascii="Courier New" w:hAnsi="Courier New" w:cs="Courier New" w:hint="default"/>
      </w:rPr>
    </w:lvl>
    <w:lvl w:ilvl="8" w:tplc="04090005">
      <w:start w:val="1"/>
      <w:numFmt w:val="bullet"/>
      <w:lvlText w:val=""/>
      <w:lvlJc w:val="left"/>
      <w:pPr>
        <w:ind w:left="6475" w:hanging="360"/>
      </w:pPr>
      <w:rPr>
        <w:rFonts w:ascii="Wingdings" w:hAnsi="Wingdings" w:hint="default"/>
      </w:rPr>
    </w:lvl>
  </w:abstractNum>
  <w:abstractNum w:abstractNumId="19"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DB28DF"/>
    <w:multiLevelType w:val="hybridMultilevel"/>
    <w:tmpl w:val="C2F4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2"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71918B3"/>
    <w:multiLevelType w:val="hybridMultilevel"/>
    <w:tmpl w:val="D346D8B8"/>
    <w:lvl w:ilvl="0" w:tplc="04090001">
      <w:start w:val="1"/>
      <w:numFmt w:val="bullet"/>
      <w:lvlText w:val=""/>
      <w:lvlJc w:val="left"/>
      <w:pPr>
        <w:ind w:left="13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CF73F7E"/>
    <w:multiLevelType w:val="hybridMultilevel"/>
    <w:tmpl w:val="0D0CC830"/>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25" w15:restartNumberingAfterBreak="0">
    <w:nsid w:val="63AE511F"/>
    <w:multiLevelType w:val="hybridMultilevel"/>
    <w:tmpl w:val="4BC080B4"/>
    <w:lvl w:ilvl="0" w:tplc="04090001">
      <w:start w:val="1"/>
      <w:numFmt w:val="bullet"/>
      <w:lvlText w:val=""/>
      <w:lvlJc w:val="left"/>
      <w:pPr>
        <w:ind w:left="715" w:hanging="360"/>
      </w:pPr>
      <w:rPr>
        <w:rFonts w:ascii="Symbol" w:hAnsi="Symbol"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26" w15:restartNumberingAfterBreak="0">
    <w:nsid w:val="6DAD4689"/>
    <w:multiLevelType w:val="hybridMultilevel"/>
    <w:tmpl w:val="53BE1A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27"/>
  </w:num>
  <w:num w:numId="4">
    <w:abstractNumId w:val="17"/>
  </w:num>
  <w:num w:numId="5">
    <w:abstractNumId w:val="2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9"/>
  </w:num>
  <w:num w:numId="17">
    <w:abstractNumId w:val="13"/>
  </w:num>
  <w:num w:numId="18">
    <w:abstractNumId w:val="16"/>
  </w:num>
  <w:num w:numId="19">
    <w:abstractNumId w:val="11"/>
  </w:num>
  <w:num w:numId="20">
    <w:abstractNumId w:val="21"/>
  </w:num>
  <w:num w:numId="21">
    <w:abstractNumId w:val="14"/>
  </w:num>
  <w:num w:numId="22">
    <w:abstractNumId w:val="10"/>
  </w:num>
  <w:num w:numId="23">
    <w:abstractNumId w:val="29"/>
  </w:num>
  <w:num w:numId="24">
    <w:abstractNumId w:val="26"/>
  </w:num>
  <w:num w:numId="25">
    <w:abstractNumId w:val="24"/>
  </w:num>
  <w:num w:numId="26">
    <w:abstractNumId w:val="23"/>
  </w:num>
  <w:num w:numId="27">
    <w:abstractNumId w:val="15"/>
  </w:num>
  <w:num w:numId="28">
    <w:abstractNumId w:val="20"/>
  </w:num>
  <w:num w:numId="29">
    <w:abstractNumId w:val="25"/>
  </w:num>
  <w:num w:numId="30">
    <w:abstractNumId w:val="18"/>
  </w:num>
  <w:num w:numId="31">
    <w:abstractNumId w:val="18"/>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B"/>
    <w:rsid w:val="0000166A"/>
    <w:rsid w:val="000067C8"/>
    <w:rsid w:val="00011D42"/>
    <w:rsid w:val="00020BC7"/>
    <w:rsid w:val="0002368A"/>
    <w:rsid w:val="00025E47"/>
    <w:rsid w:val="00033000"/>
    <w:rsid w:val="000334DF"/>
    <w:rsid w:val="00042761"/>
    <w:rsid w:val="00056CDA"/>
    <w:rsid w:val="0005763D"/>
    <w:rsid w:val="00064B26"/>
    <w:rsid w:val="0007121A"/>
    <w:rsid w:val="00081BCE"/>
    <w:rsid w:val="00082A5E"/>
    <w:rsid w:val="000A70BC"/>
    <w:rsid w:val="000B36CB"/>
    <w:rsid w:val="000B7A04"/>
    <w:rsid w:val="000C0C50"/>
    <w:rsid w:val="000C32BD"/>
    <w:rsid w:val="000D41C9"/>
    <w:rsid w:val="000D461B"/>
    <w:rsid w:val="000D6D9A"/>
    <w:rsid w:val="000D6EA8"/>
    <w:rsid w:val="000D7162"/>
    <w:rsid w:val="000E3AB0"/>
    <w:rsid w:val="00102A01"/>
    <w:rsid w:val="00104317"/>
    <w:rsid w:val="00112003"/>
    <w:rsid w:val="001227D9"/>
    <w:rsid w:val="001346AA"/>
    <w:rsid w:val="00136931"/>
    <w:rsid w:val="001574EA"/>
    <w:rsid w:val="00163256"/>
    <w:rsid w:val="00193AE7"/>
    <w:rsid w:val="00196FDD"/>
    <w:rsid w:val="001A343C"/>
    <w:rsid w:val="001A6FC8"/>
    <w:rsid w:val="001B2796"/>
    <w:rsid w:val="001B5F7E"/>
    <w:rsid w:val="001C7E32"/>
    <w:rsid w:val="001D04FF"/>
    <w:rsid w:val="001D2F35"/>
    <w:rsid w:val="001D3211"/>
    <w:rsid w:val="001D47FD"/>
    <w:rsid w:val="001E0197"/>
    <w:rsid w:val="001E271A"/>
    <w:rsid w:val="001E6E22"/>
    <w:rsid w:val="001E7C17"/>
    <w:rsid w:val="001F52FD"/>
    <w:rsid w:val="00202BB5"/>
    <w:rsid w:val="00202EC3"/>
    <w:rsid w:val="0021088C"/>
    <w:rsid w:val="00222203"/>
    <w:rsid w:val="00224040"/>
    <w:rsid w:val="00224901"/>
    <w:rsid w:val="002344CB"/>
    <w:rsid w:val="00240726"/>
    <w:rsid w:val="00250F26"/>
    <w:rsid w:val="00257B0C"/>
    <w:rsid w:val="00260BED"/>
    <w:rsid w:val="00283FB4"/>
    <w:rsid w:val="002B29E4"/>
    <w:rsid w:val="002D13B6"/>
    <w:rsid w:val="002E2423"/>
    <w:rsid w:val="002E488B"/>
    <w:rsid w:val="002F175B"/>
    <w:rsid w:val="002F2BFE"/>
    <w:rsid w:val="00300ABD"/>
    <w:rsid w:val="0030697D"/>
    <w:rsid w:val="003134D1"/>
    <w:rsid w:val="00320F83"/>
    <w:rsid w:val="00343628"/>
    <w:rsid w:val="00366A96"/>
    <w:rsid w:val="0038676B"/>
    <w:rsid w:val="0039275D"/>
    <w:rsid w:val="00392C0E"/>
    <w:rsid w:val="003E1C41"/>
    <w:rsid w:val="0040580D"/>
    <w:rsid w:val="0041064C"/>
    <w:rsid w:val="00414DA7"/>
    <w:rsid w:val="00417BDB"/>
    <w:rsid w:val="00417ED0"/>
    <w:rsid w:val="004251DC"/>
    <w:rsid w:val="00427342"/>
    <w:rsid w:val="00433545"/>
    <w:rsid w:val="00442ED0"/>
    <w:rsid w:val="00456B99"/>
    <w:rsid w:val="004631BF"/>
    <w:rsid w:val="00464B6E"/>
    <w:rsid w:val="00467326"/>
    <w:rsid w:val="00476B91"/>
    <w:rsid w:val="004800C7"/>
    <w:rsid w:val="004859C6"/>
    <w:rsid w:val="0048765A"/>
    <w:rsid w:val="00487E9F"/>
    <w:rsid w:val="00490621"/>
    <w:rsid w:val="004908F2"/>
    <w:rsid w:val="00492832"/>
    <w:rsid w:val="004959F6"/>
    <w:rsid w:val="00497E9E"/>
    <w:rsid w:val="004A1B6D"/>
    <w:rsid w:val="004A3169"/>
    <w:rsid w:val="004A60CD"/>
    <w:rsid w:val="004A7AE6"/>
    <w:rsid w:val="004B7DE3"/>
    <w:rsid w:val="004D5953"/>
    <w:rsid w:val="004E0CEA"/>
    <w:rsid w:val="004E6467"/>
    <w:rsid w:val="004E7B5C"/>
    <w:rsid w:val="00510652"/>
    <w:rsid w:val="00520FD1"/>
    <w:rsid w:val="005316C6"/>
    <w:rsid w:val="005316F3"/>
    <w:rsid w:val="00555F79"/>
    <w:rsid w:val="00563006"/>
    <w:rsid w:val="00565AB5"/>
    <w:rsid w:val="005676F2"/>
    <w:rsid w:val="00573832"/>
    <w:rsid w:val="00577FD5"/>
    <w:rsid w:val="00583A5C"/>
    <w:rsid w:val="005A721A"/>
    <w:rsid w:val="005B7280"/>
    <w:rsid w:val="005B7382"/>
    <w:rsid w:val="005D3F72"/>
    <w:rsid w:val="005F795A"/>
    <w:rsid w:val="00614E63"/>
    <w:rsid w:val="0062446B"/>
    <w:rsid w:val="00631E0B"/>
    <w:rsid w:val="006405CE"/>
    <w:rsid w:val="00652754"/>
    <w:rsid w:val="00663305"/>
    <w:rsid w:val="00676CFA"/>
    <w:rsid w:val="006818D7"/>
    <w:rsid w:val="006826D0"/>
    <w:rsid w:val="00692F16"/>
    <w:rsid w:val="00694CD1"/>
    <w:rsid w:val="006A4A10"/>
    <w:rsid w:val="006A71F1"/>
    <w:rsid w:val="006B3EC7"/>
    <w:rsid w:val="006C1F78"/>
    <w:rsid w:val="006C2324"/>
    <w:rsid w:val="006C3C30"/>
    <w:rsid w:val="006C6BAC"/>
    <w:rsid w:val="006E67B7"/>
    <w:rsid w:val="006E688D"/>
    <w:rsid w:val="006E7855"/>
    <w:rsid w:val="006E7949"/>
    <w:rsid w:val="00707018"/>
    <w:rsid w:val="0071186D"/>
    <w:rsid w:val="00712441"/>
    <w:rsid w:val="007254EA"/>
    <w:rsid w:val="00733724"/>
    <w:rsid w:val="00735D5C"/>
    <w:rsid w:val="0074626C"/>
    <w:rsid w:val="007674AC"/>
    <w:rsid w:val="00775059"/>
    <w:rsid w:val="00791651"/>
    <w:rsid w:val="007A298B"/>
    <w:rsid w:val="007C5DB6"/>
    <w:rsid w:val="007E79B4"/>
    <w:rsid w:val="007F5550"/>
    <w:rsid w:val="0080753A"/>
    <w:rsid w:val="0081097D"/>
    <w:rsid w:val="00816016"/>
    <w:rsid w:val="008201B3"/>
    <w:rsid w:val="00833311"/>
    <w:rsid w:val="008358AD"/>
    <w:rsid w:val="00847155"/>
    <w:rsid w:val="0084795C"/>
    <w:rsid w:val="00855BA8"/>
    <w:rsid w:val="008866E7"/>
    <w:rsid w:val="00893876"/>
    <w:rsid w:val="00896153"/>
    <w:rsid w:val="008A2272"/>
    <w:rsid w:val="008C4165"/>
    <w:rsid w:val="008C572D"/>
    <w:rsid w:val="008F3E6E"/>
    <w:rsid w:val="00904152"/>
    <w:rsid w:val="00905DC1"/>
    <w:rsid w:val="00930D3B"/>
    <w:rsid w:val="00936495"/>
    <w:rsid w:val="0094240B"/>
    <w:rsid w:val="00972C26"/>
    <w:rsid w:val="00981B60"/>
    <w:rsid w:val="00984B4E"/>
    <w:rsid w:val="00991273"/>
    <w:rsid w:val="00997A70"/>
    <w:rsid w:val="009A1706"/>
    <w:rsid w:val="009A4ED6"/>
    <w:rsid w:val="009A6370"/>
    <w:rsid w:val="009A6A6C"/>
    <w:rsid w:val="009C265C"/>
    <w:rsid w:val="009C7991"/>
    <w:rsid w:val="009E317C"/>
    <w:rsid w:val="009F017C"/>
    <w:rsid w:val="00A15C0A"/>
    <w:rsid w:val="00A35DA7"/>
    <w:rsid w:val="00A50C16"/>
    <w:rsid w:val="00A6738A"/>
    <w:rsid w:val="00A702E4"/>
    <w:rsid w:val="00A8651E"/>
    <w:rsid w:val="00AA1112"/>
    <w:rsid w:val="00AA1E23"/>
    <w:rsid w:val="00AC0C35"/>
    <w:rsid w:val="00AC3E9A"/>
    <w:rsid w:val="00AC6EB2"/>
    <w:rsid w:val="00AD1865"/>
    <w:rsid w:val="00AD4F86"/>
    <w:rsid w:val="00B024CF"/>
    <w:rsid w:val="00B05D55"/>
    <w:rsid w:val="00B146D4"/>
    <w:rsid w:val="00B240FF"/>
    <w:rsid w:val="00B375B5"/>
    <w:rsid w:val="00B62A1A"/>
    <w:rsid w:val="00B86AB0"/>
    <w:rsid w:val="00BA248E"/>
    <w:rsid w:val="00BA34E0"/>
    <w:rsid w:val="00BD4C49"/>
    <w:rsid w:val="00BD65A2"/>
    <w:rsid w:val="00BE5580"/>
    <w:rsid w:val="00BF7EF4"/>
    <w:rsid w:val="00C16E96"/>
    <w:rsid w:val="00C200DC"/>
    <w:rsid w:val="00C31EA1"/>
    <w:rsid w:val="00C52B81"/>
    <w:rsid w:val="00C537C2"/>
    <w:rsid w:val="00C76CE7"/>
    <w:rsid w:val="00C802A9"/>
    <w:rsid w:val="00C83532"/>
    <w:rsid w:val="00C87293"/>
    <w:rsid w:val="00C9009F"/>
    <w:rsid w:val="00C975FA"/>
    <w:rsid w:val="00CC2185"/>
    <w:rsid w:val="00CC74FB"/>
    <w:rsid w:val="00CC7BE7"/>
    <w:rsid w:val="00CF2EF5"/>
    <w:rsid w:val="00CF6888"/>
    <w:rsid w:val="00CF6E4A"/>
    <w:rsid w:val="00D06D7D"/>
    <w:rsid w:val="00D228D6"/>
    <w:rsid w:val="00D2329A"/>
    <w:rsid w:val="00D23ADA"/>
    <w:rsid w:val="00D34CB2"/>
    <w:rsid w:val="00D34F9C"/>
    <w:rsid w:val="00D44261"/>
    <w:rsid w:val="00D56EBF"/>
    <w:rsid w:val="00D5715F"/>
    <w:rsid w:val="00D71B57"/>
    <w:rsid w:val="00D8646B"/>
    <w:rsid w:val="00D87778"/>
    <w:rsid w:val="00D933A3"/>
    <w:rsid w:val="00D945B5"/>
    <w:rsid w:val="00D94DDC"/>
    <w:rsid w:val="00D9670F"/>
    <w:rsid w:val="00D96A22"/>
    <w:rsid w:val="00DA13F7"/>
    <w:rsid w:val="00DA634C"/>
    <w:rsid w:val="00DB028B"/>
    <w:rsid w:val="00DB62EC"/>
    <w:rsid w:val="00DB7C23"/>
    <w:rsid w:val="00DD1927"/>
    <w:rsid w:val="00DD3E6B"/>
    <w:rsid w:val="00DD63A3"/>
    <w:rsid w:val="00DE2EEF"/>
    <w:rsid w:val="00E06346"/>
    <w:rsid w:val="00E16635"/>
    <w:rsid w:val="00E24246"/>
    <w:rsid w:val="00E246C2"/>
    <w:rsid w:val="00E3058A"/>
    <w:rsid w:val="00E31B54"/>
    <w:rsid w:val="00E5718E"/>
    <w:rsid w:val="00E65B2F"/>
    <w:rsid w:val="00E66591"/>
    <w:rsid w:val="00E961A0"/>
    <w:rsid w:val="00E9708B"/>
    <w:rsid w:val="00EA0F7D"/>
    <w:rsid w:val="00EC3CF4"/>
    <w:rsid w:val="00EC78A6"/>
    <w:rsid w:val="00ED148B"/>
    <w:rsid w:val="00EE7ED6"/>
    <w:rsid w:val="00F10753"/>
    <w:rsid w:val="00F200CF"/>
    <w:rsid w:val="00F26BC8"/>
    <w:rsid w:val="00F31926"/>
    <w:rsid w:val="00F32AF9"/>
    <w:rsid w:val="00F359FF"/>
    <w:rsid w:val="00F52D8A"/>
    <w:rsid w:val="00F5557A"/>
    <w:rsid w:val="00F57CAA"/>
    <w:rsid w:val="00F61D61"/>
    <w:rsid w:val="00FA1378"/>
    <w:rsid w:val="00FB38E5"/>
    <w:rsid w:val="00FB5404"/>
    <w:rsid w:val="00FC180D"/>
    <w:rsid w:val="00FC7B36"/>
    <w:rsid w:val="00FD1345"/>
    <w:rsid w:val="00FE410D"/>
    <w:rsid w:val="00FE77BE"/>
    <w:rsid w:val="00FF1E1F"/>
    <w:rsid w:val="00FF5C65"/>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338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51208">
      <w:bodyDiv w:val="1"/>
      <w:marLeft w:val="0"/>
      <w:marRight w:val="0"/>
      <w:marTop w:val="0"/>
      <w:marBottom w:val="0"/>
      <w:divBdr>
        <w:top w:val="none" w:sz="0" w:space="0" w:color="auto"/>
        <w:left w:val="none" w:sz="0" w:space="0" w:color="auto"/>
        <w:bottom w:val="none" w:sz="0" w:space="0" w:color="auto"/>
        <w:right w:val="none" w:sz="0" w:space="0" w:color="auto"/>
      </w:divBdr>
    </w:div>
    <w:div w:id="421489399">
      <w:bodyDiv w:val="1"/>
      <w:marLeft w:val="0"/>
      <w:marRight w:val="0"/>
      <w:marTop w:val="0"/>
      <w:marBottom w:val="0"/>
      <w:divBdr>
        <w:top w:val="none" w:sz="0" w:space="0" w:color="auto"/>
        <w:left w:val="none" w:sz="0" w:space="0" w:color="auto"/>
        <w:bottom w:val="none" w:sz="0" w:space="0" w:color="auto"/>
        <w:right w:val="none" w:sz="0" w:space="0" w:color="auto"/>
      </w:divBdr>
    </w:div>
    <w:div w:id="577863355">
      <w:bodyDiv w:val="1"/>
      <w:marLeft w:val="0"/>
      <w:marRight w:val="0"/>
      <w:marTop w:val="0"/>
      <w:marBottom w:val="0"/>
      <w:divBdr>
        <w:top w:val="none" w:sz="0" w:space="0" w:color="auto"/>
        <w:left w:val="none" w:sz="0" w:space="0" w:color="auto"/>
        <w:bottom w:val="none" w:sz="0" w:space="0" w:color="auto"/>
        <w:right w:val="none" w:sz="0" w:space="0" w:color="auto"/>
      </w:divBdr>
    </w:div>
    <w:div w:id="1135486321">
      <w:bodyDiv w:val="1"/>
      <w:marLeft w:val="0"/>
      <w:marRight w:val="0"/>
      <w:marTop w:val="0"/>
      <w:marBottom w:val="0"/>
      <w:divBdr>
        <w:top w:val="none" w:sz="0" w:space="0" w:color="auto"/>
        <w:left w:val="none" w:sz="0" w:space="0" w:color="auto"/>
        <w:bottom w:val="none" w:sz="0" w:space="0" w:color="auto"/>
        <w:right w:val="none" w:sz="0" w:space="0" w:color="auto"/>
      </w:divBdr>
    </w:div>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 w:id="1286498405">
      <w:bodyDiv w:val="1"/>
      <w:marLeft w:val="0"/>
      <w:marRight w:val="0"/>
      <w:marTop w:val="0"/>
      <w:marBottom w:val="0"/>
      <w:divBdr>
        <w:top w:val="none" w:sz="0" w:space="0" w:color="auto"/>
        <w:left w:val="none" w:sz="0" w:space="0" w:color="auto"/>
        <w:bottom w:val="none" w:sz="0" w:space="0" w:color="auto"/>
        <w:right w:val="none" w:sz="0" w:space="0" w:color="auto"/>
      </w:divBdr>
    </w:div>
    <w:div w:id="208001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nerc.checkboxonline.com/4919C5EF-636B-435A-91B1-707DF8335A87"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laura.anderson@nerc.net" TargetMode="External"/><Relationship Id="rId10" Type="http://schemas.openxmlformats.org/officeDocument/2006/relationships/webSettings" Target="webSettings.xml"/><Relationship Id="rId19" Type="http://schemas.openxmlformats.org/officeDocument/2006/relationships/footer" Target="footer2.xml"/><Relationship Id="rId14" Type="http://schemas.openxmlformats.org/officeDocument/2006/relationships/hyperlink" Target="https://www.nerc.com/pa/Stand/Pages/Project-2023-03-INSM.aspx" TargetMode="External"/><Relationship Id="rId9"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Stand/Functional%20Model%20Advisory%20Group%20DL/FMAG_Inf_Functional%20Model%20v6%20(clea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_dlc_DocId xmlns="cbf880be-c7c2-4487-81cc-39803b2f2238">V5FEZNQ3RRSY-729300196-3450</_dlc_DocId>
    <_dlc_DocIdUrl xmlns="cbf880be-c7c2-4487-81cc-39803b2f2238">
      <Url>http://departments.internal.nerc.com/StandardsDev/_layouts/15/DocIdRedir.aspx?ID=V5FEZNQ3RRSY-729300196-3450</Url>
      <Description>V5FEZNQ3RRSY-729300196-3450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555373D7DA9E448B0C8F6ED56E4DB8" ma:contentTypeVersion="1" ma:contentTypeDescription="Create a new document." ma:contentTypeScope="" ma:versionID="48fda6c47e4d92fafca08451a3162920">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444bc9d-bb2e-441f-89a7-915ba9281662" ContentTypeId="0x01010078EEA3ECF0D5C6409A451734D31E55AF89"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40B93F-49B5-4E09-8C0B-47D1DE09DA16}"/>
</file>

<file path=customXml/itemProps2.xml><?xml version="1.0" encoding="utf-8"?>
<ds:datastoreItem xmlns:ds="http://schemas.openxmlformats.org/officeDocument/2006/customXml" ds:itemID="{1FA1D400-2C2F-43CE-9427-E3BA39C934FD}">
  <ds:schemaRefs>
    <ds:schemaRef ds:uri="http://schemas.microsoft.com/office/2006/metadata/propertie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3e1050e7-7faf-40ec-88f1-5bdab33a6ff5"/>
    <ds:schemaRef ds:uri="http://schemas.microsoft.com/sharepoint/v4"/>
    <ds:schemaRef ds:uri="http://purl.org/dc/elements/1.1/"/>
    <ds:schemaRef ds:uri="http://purl.org/dc/terms/"/>
    <ds:schemaRef ds:uri="be72bb46-7b96-43f6-b3d2-cb56bca42853"/>
    <ds:schemaRef ds:uri="http://schemas.microsoft.com/sharepoint/v3"/>
    <ds:schemaRef ds:uri="http://www.w3.org/XML/1998/namespace"/>
  </ds:schemaRefs>
</ds:datastoreItem>
</file>

<file path=customXml/itemProps3.xml><?xml version="1.0" encoding="utf-8"?>
<ds:datastoreItem xmlns:ds="http://schemas.openxmlformats.org/officeDocument/2006/customXml" ds:itemID="{E4ADEFA9-8E51-4702-9747-5673F8611437}"/>
</file>

<file path=customXml/itemProps4.xml><?xml version="1.0" encoding="utf-8"?>
<ds:datastoreItem xmlns:ds="http://schemas.openxmlformats.org/officeDocument/2006/customXml" ds:itemID="{6F369B50-AAC6-4257-BE42-6DD8929CAFC4}">
  <ds:schemaRefs>
    <ds:schemaRef ds:uri="Microsoft.SharePoint.Taxonomy.ContentTypeSync"/>
  </ds:schemaRefs>
</ds:datastoreItem>
</file>

<file path=customXml/itemProps5.xml><?xml version="1.0" encoding="utf-8"?>
<ds:datastoreItem xmlns:ds="http://schemas.openxmlformats.org/officeDocument/2006/customXml" ds:itemID="{C7578CC6-62B8-49BE-B3CA-D5BA9178F110}">
  <ds:schemaRefs>
    <ds:schemaRef ds:uri="http://schemas.microsoft.com/sharepoint/v3/contenttype/forms"/>
  </ds:schemaRefs>
</ds:datastoreItem>
</file>

<file path=customXml/itemProps6.xml><?xml version="1.0" encoding="utf-8"?>
<ds:datastoreItem xmlns:ds="http://schemas.openxmlformats.org/officeDocument/2006/customXml" ds:itemID="{F619C552-1B70-4B12-B734-27BE46EE8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2023-04-05T16:16:00Z</dcterms:created>
  <dcterms:modified xsi:type="dcterms:W3CDTF">2023-04-05T16:16:00Z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0x01010032555373D7DA9E448B0C8F6ED56E4DB8</vt:lpwstr>
  </property>
  <property fmtid="{D5CDD505-2E9C-101B-9397-08002B2CF9AE}" pid="3" name="_dlc_DocIdItemGuid">
    <vt:lpwstr>2f73664c-b3b1-4ac5-8238-4a421bfa5fc8</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S_AddingInProgress">
    <vt:lpwstr>False</vt:lpwstr>
  </property>
  <property fmtid="{D5CDD505-2E9C-101B-9397-08002B2CF9AE}" pid="9" name="TaxKeyword">
    <vt:lpwstr/>
  </property>
  <property fmtid="{D5CDD505-2E9C-101B-9397-08002B2CF9AE}" pid="10" name="Requirements Affected">
    <vt:lpwstr/>
  </property>
  <property fmtid="{D5CDD505-2E9C-101B-9397-08002B2CF9AE}" pid="11" name="Standards Project Number">
    <vt:lpwstr/>
  </property>
  <property fmtid="{D5CDD505-2E9C-101B-9397-08002B2CF9AE}" pid="12" name="Standard Action">
    <vt:lpwstr>10176;#Nomination|87e67c26-2862-471f-aaf2-c620cc145ae1</vt:lpwstr>
  </property>
  <property fmtid="{D5CDD505-2E9C-101B-9397-08002B2CF9AE}" pid="13" name="Standard Number - New">
    <vt:lpwstr/>
  </property>
  <property fmtid="{D5CDD505-2E9C-101B-9397-08002B2CF9AE}" pid="14" name="SD Project Type">
    <vt:lpwstr/>
  </property>
  <property fmtid="{D5CDD505-2E9C-101B-9397-08002B2CF9AE}" pid="15" name="Data Classification">
    <vt:lpwstr>1;#Confidential - Internal|aa40a886-0bc0-4ba6-a22c-37ccbc8c9bd8</vt:lpwstr>
  </property>
  <property fmtid="{D5CDD505-2E9C-101B-9397-08002B2CF9AE}" pid="16" name="_dlc_policyId">
    <vt:lpwstr/>
  </property>
  <property fmtid="{D5CDD505-2E9C-101B-9397-08002B2CF9AE}" pid="17" name="ItemRetentionFormula">
    <vt:lpwstr/>
  </property>
</Properties>
</file>