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9EC2" w14:textId="4E1A8BE9" w:rsidR="00BA0057" w:rsidRPr="00BA0057"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 xml:space="preserve">Regional Reliability Standard </w:t>
      </w:r>
      <w:r w:rsidR="003E57F0">
        <w:rPr>
          <w:rFonts w:ascii="Tahoma" w:hAnsi="Tahoma"/>
          <w:bCs/>
          <w:color w:val="204C81"/>
          <w:sz w:val="36"/>
          <w:szCs w:val="36"/>
        </w:rPr>
        <w:t>– Retirement</w:t>
      </w:r>
    </w:p>
    <w:p w14:paraId="1B08FF11" w14:textId="29FDC62D" w:rsidR="00F013D9" w:rsidRDefault="0021036A" w:rsidP="00FE70BB">
      <w:pPr>
        <w:pStyle w:val="DocumentSubtitle"/>
        <w:rPr>
          <w:sz w:val="36"/>
          <w:szCs w:val="36"/>
        </w:rPr>
      </w:pPr>
      <w:r>
        <w:rPr>
          <w:sz w:val="36"/>
          <w:szCs w:val="36"/>
        </w:rPr>
        <w:t>IRO-006-TRE-1</w:t>
      </w:r>
    </w:p>
    <w:p w14:paraId="1D6F3554" w14:textId="432DE559" w:rsidR="00D933A3" w:rsidRDefault="00D933A3" w:rsidP="00FE70BB">
      <w:pPr>
        <w:pStyle w:val="DocumentSubtitle"/>
      </w:pPr>
      <w:r w:rsidRPr="00687867">
        <w:t xml:space="preserve"> </w:t>
      </w:r>
    </w:p>
    <w:p w14:paraId="4E5D9628" w14:textId="5053878A" w:rsidR="00BA0057" w:rsidRPr="00BA0057" w:rsidRDefault="00BA0057" w:rsidP="00BA0057">
      <w:pPr>
        <w:rPr>
          <w:rFonts w:ascii="Calibri" w:hAnsi="Calibri"/>
          <w:b/>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0" w:history="1">
        <w:r w:rsidRPr="00BA0057">
          <w:rPr>
            <w:rFonts w:ascii="Calibri" w:hAnsi="Calibri"/>
            <w:color w:val="0000FF"/>
            <w:u w:val="single"/>
          </w:rPr>
          <w:t>electronic form</w:t>
        </w:r>
      </w:hyperlink>
      <w:r w:rsidRPr="00BA0057">
        <w:rPr>
          <w:rFonts w:ascii="Calibri" w:hAnsi="Calibri"/>
        </w:rPr>
        <w:t xml:space="preserve"> to submit comments on the proposed </w:t>
      </w:r>
      <w:r w:rsidR="003E57F0">
        <w:rPr>
          <w:rFonts w:ascii="Calibri" w:hAnsi="Calibri"/>
        </w:rPr>
        <w:t>retirement of t</w:t>
      </w:r>
      <w:r w:rsidRPr="00BA0057">
        <w:rPr>
          <w:rFonts w:ascii="Calibri" w:hAnsi="Calibri"/>
        </w:rPr>
        <w:t>he Regional Reliability Standard</w:t>
      </w:r>
      <w:r w:rsidR="003E57F0">
        <w:rPr>
          <w:rFonts w:ascii="Calibri" w:hAnsi="Calibri"/>
        </w:rPr>
        <w:t xml:space="preserve"> </w:t>
      </w:r>
      <w:r w:rsidR="0021036A">
        <w:rPr>
          <w:rFonts w:ascii="Calibri" w:hAnsi="Calibri"/>
          <w:b/>
        </w:rPr>
        <w:t>IRO-006-TRE-1 IROL and SOL Mitigation in the ERCOT Region</w:t>
      </w:r>
      <w:r w:rsidRPr="00BA0057">
        <w:rPr>
          <w:rFonts w:ascii="Calibri" w:hAnsi="Calibri"/>
        </w:rPr>
        <w:t xml:space="preserve">. The electronic form must </w:t>
      </w:r>
      <w:r w:rsidRPr="00667917">
        <w:rPr>
          <w:rFonts w:ascii="Calibri" w:hAnsi="Calibri"/>
        </w:rPr>
        <w:t xml:space="preserve">be submitted by </w:t>
      </w:r>
      <w:r w:rsidRPr="00667917">
        <w:rPr>
          <w:rFonts w:ascii="Calibri" w:hAnsi="Calibri"/>
          <w:b/>
        </w:rPr>
        <w:t xml:space="preserve">8 p.m. Eastern, </w:t>
      </w:r>
      <w:r w:rsidR="00317A98">
        <w:rPr>
          <w:rFonts w:ascii="Calibri" w:hAnsi="Calibri"/>
          <w:b/>
        </w:rPr>
        <w:t>Monday</w:t>
      </w:r>
      <w:r w:rsidR="001437AE">
        <w:rPr>
          <w:rFonts w:ascii="Calibri" w:hAnsi="Calibri"/>
          <w:b/>
        </w:rPr>
        <w:t>, August</w:t>
      </w:r>
      <w:r w:rsidR="00317A98">
        <w:rPr>
          <w:rFonts w:ascii="Calibri" w:hAnsi="Calibri"/>
          <w:b/>
        </w:rPr>
        <w:t xml:space="preserve"> 6</w:t>
      </w:r>
      <w:bookmarkStart w:id="2" w:name="_GoBack"/>
      <w:bookmarkEnd w:id="2"/>
      <w:r w:rsidR="000F6F6D">
        <w:rPr>
          <w:rFonts w:ascii="Calibri" w:hAnsi="Calibri"/>
          <w:b/>
        </w:rPr>
        <w:t>, 2018</w:t>
      </w:r>
      <w:r w:rsidRPr="00667917">
        <w:rPr>
          <w:rFonts w:ascii="Calibri" w:hAnsi="Calibri"/>
          <w:b/>
        </w:rPr>
        <w:t>.</w:t>
      </w:r>
    </w:p>
    <w:p w14:paraId="775650AC" w14:textId="77777777" w:rsidR="00BA0057" w:rsidRPr="00BA0057" w:rsidRDefault="00BA0057" w:rsidP="00BA0057">
      <w:pPr>
        <w:rPr>
          <w:rFonts w:ascii="Calibri" w:hAnsi="Calibri"/>
          <w:b/>
        </w:rPr>
      </w:pPr>
    </w:p>
    <w:p w14:paraId="4561D603" w14:textId="7B061F44"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1" w:history="1">
        <w:r w:rsidR="0021036A" w:rsidRPr="0021036A">
          <w:rPr>
            <w:rStyle w:val="Hyperlink"/>
            <w:rFonts w:ascii="Calibri" w:hAnsi="Calibri"/>
          </w:rPr>
          <w:t>Texas RE Standards</w:t>
        </w:r>
      </w:hyperlink>
      <w:r w:rsidRPr="00BA0057">
        <w:rPr>
          <w:rFonts w:ascii="Calibri" w:hAnsi="Calibri"/>
          <w:b/>
          <w:bCs/>
        </w:rPr>
        <w:t xml:space="preserve"> </w:t>
      </w:r>
      <w:r w:rsidRPr="00BA0057">
        <w:rPr>
          <w:rFonts w:ascii="Calibri" w:hAnsi="Calibri"/>
        </w:rPr>
        <w:t xml:space="preserve">page. If you have questions, contact </w:t>
      </w:r>
      <w:r w:rsidR="00FA4779">
        <w:rPr>
          <w:rFonts w:ascii="Calibri" w:hAnsi="Calibri"/>
        </w:rPr>
        <w:t>Reliability Standards Analyst</w:t>
      </w:r>
      <w:r w:rsidRPr="00BA0057">
        <w:rPr>
          <w:rFonts w:ascii="Calibri" w:hAnsi="Calibri"/>
        </w:rPr>
        <w:t xml:space="preserve">, </w:t>
      </w:r>
      <w:hyperlink r:id="rId12" w:history="1">
        <w:r w:rsidR="00FA4779" w:rsidRPr="00FA4779">
          <w:rPr>
            <w:rStyle w:val="Hyperlink"/>
            <w:rFonts w:ascii="Calibri" w:hAnsi="Calibri"/>
          </w:rPr>
          <w:t>Nasheema Santos</w:t>
        </w:r>
      </w:hyperlink>
      <w:r w:rsidRPr="00BA0057">
        <w:rPr>
          <w:rFonts w:ascii="Calibri" w:hAnsi="Calibri"/>
        </w:rPr>
        <w:t xml:space="preserve"> (via email) or at (404) 446-</w:t>
      </w:r>
      <w:r w:rsidR="00FA4779">
        <w:rPr>
          <w:rFonts w:ascii="Calibri" w:hAnsi="Calibri"/>
        </w:rPr>
        <w:t>2564</w:t>
      </w:r>
      <w:r w:rsidRPr="00BA0057">
        <w:rPr>
          <w:rFonts w:ascii="Calibri" w:hAnsi="Calibri"/>
        </w:rPr>
        <w:t xml:space="preserve">. </w:t>
      </w:r>
    </w:p>
    <w:p w14:paraId="555C10EC" w14:textId="77777777" w:rsidR="003948E2" w:rsidRDefault="003948E2"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7F9B8B28" w14:textId="2CA67B23" w:rsidR="00AA3DEB" w:rsidRDefault="00F013D9" w:rsidP="00B137E2">
      <w:pPr>
        <w:rPr>
          <w:rFonts w:ascii="Calibri" w:hAnsi="Calibri" w:cs="Calibri"/>
          <w:color w:val="000000"/>
          <w:szCs w:val="23"/>
        </w:rPr>
      </w:pPr>
      <w:r w:rsidRPr="001A0F4D">
        <w:rPr>
          <w:rFonts w:ascii="Calibri" w:hAnsi="Calibri" w:cs="Calibri"/>
          <w:color w:val="000000"/>
          <w:szCs w:val="23"/>
        </w:rPr>
        <w:lastRenderedPageBreak/>
        <w:t xml:space="preserve">The </w:t>
      </w:r>
      <w:r w:rsidR="00FA4779">
        <w:rPr>
          <w:rFonts w:ascii="Calibri" w:hAnsi="Calibri" w:cs="Calibri"/>
          <w:color w:val="000000"/>
          <w:szCs w:val="23"/>
        </w:rPr>
        <w:t xml:space="preserve">Texas RE </w:t>
      </w:r>
      <w:r w:rsidRPr="001A0F4D">
        <w:rPr>
          <w:rFonts w:ascii="Calibri" w:hAnsi="Calibri" w:cs="Calibri"/>
          <w:color w:val="000000"/>
          <w:szCs w:val="23"/>
        </w:rPr>
        <w:t xml:space="preserve">drafting team </w:t>
      </w:r>
      <w:r w:rsidR="001A0F4D">
        <w:rPr>
          <w:rFonts w:ascii="Calibri" w:hAnsi="Calibri" w:cs="Calibri"/>
          <w:color w:val="000000"/>
          <w:szCs w:val="23"/>
        </w:rPr>
        <w:t>recommends the retirement of</w:t>
      </w:r>
      <w:r w:rsidRPr="001A0F4D">
        <w:rPr>
          <w:rFonts w:ascii="Calibri" w:hAnsi="Calibri" w:cs="Calibri"/>
          <w:color w:val="000000"/>
          <w:szCs w:val="23"/>
        </w:rPr>
        <w:t xml:space="preserve"> </w:t>
      </w:r>
      <w:r w:rsidR="00126CE0" w:rsidRPr="001A0F4D">
        <w:rPr>
          <w:rFonts w:ascii="Calibri" w:hAnsi="Calibri" w:cs="Calibri"/>
          <w:color w:val="000000"/>
          <w:szCs w:val="23"/>
        </w:rPr>
        <w:t xml:space="preserve">Regional Reliability Standard </w:t>
      </w:r>
      <w:r w:rsidR="00FA4779">
        <w:rPr>
          <w:rFonts w:ascii="Calibri" w:hAnsi="Calibri" w:cs="Calibri"/>
          <w:color w:val="000000"/>
          <w:szCs w:val="23"/>
        </w:rPr>
        <w:t>IRO-006-TRE-1</w:t>
      </w:r>
      <w:r w:rsidR="001A0F4D">
        <w:rPr>
          <w:rFonts w:ascii="Calibri" w:hAnsi="Calibri" w:cs="Calibri"/>
          <w:color w:val="000000"/>
          <w:szCs w:val="23"/>
        </w:rPr>
        <w:t xml:space="preserve"> due to the following:</w:t>
      </w:r>
      <w:r w:rsidR="00AA3DEB" w:rsidRPr="001A0F4D">
        <w:rPr>
          <w:rFonts w:ascii="Calibri" w:hAnsi="Calibri" w:cs="Calibri"/>
          <w:color w:val="000000"/>
          <w:szCs w:val="23"/>
        </w:rPr>
        <w:t xml:space="preserve"> </w:t>
      </w:r>
    </w:p>
    <w:p w14:paraId="1953B610" w14:textId="77777777" w:rsidR="00531A16" w:rsidRPr="001A0F4D" w:rsidRDefault="00531A16" w:rsidP="00B137E2">
      <w:pPr>
        <w:rPr>
          <w:rFonts w:ascii="Calibri" w:hAnsi="Calibri" w:cs="Calibri"/>
          <w:color w:val="000000"/>
          <w:szCs w:val="23"/>
        </w:rPr>
      </w:pPr>
    </w:p>
    <w:p w14:paraId="3A6A7FDE" w14:textId="75DF1064" w:rsidR="001A0F4D" w:rsidRDefault="001A0F4D" w:rsidP="00B137E2">
      <w:pPr>
        <w:numPr>
          <w:ilvl w:val="0"/>
          <w:numId w:val="29"/>
        </w:numPr>
        <w:rPr>
          <w:rFonts w:ascii="Calibri" w:hAnsi="Calibri" w:cs="Calibri"/>
          <w:color w:val="000000"/>
          <w:szCs w:val="23"/>
        </w:rPr>
      </w:pPr>
      <w:r w:rsidRPr="001A0F4D">
        <w:rPr>
          <w:rFonts w:ascii="Calibri" w:hAnsi="Calibri" w:cs="Calibri"/>
          <w:color w:val="000000"/>
          <w:szCs w:val="23"/>
        </w:rPr>
        <w:t xml:space="preserve">The reliability-related substance is addressed in </w:t>
      </w:r>
      <w:r w:rsidR="009D7818" w:rsidRPr="001A0F4D">
        <w:rPr>
          <w:rFonts w:ascii="Calibri" w:hAnsi="Calibri" w:cs="Calibri"/>
          <w:color w:val="000000"/>
          <w:szCs w:val="23"/>
        </w:rPr>
        <w:t>other</w:t>
      </w:r>
      <w:r w:rsidR="00AA3DEB" w:rsidRPr="001A0F4D">
        <w:rPr>
          <w:rFonts w:ascii="Calibri" w:hAnsi="Calibri" w:cs="Calibri"/>
          <w:color w:val="000000"/>
          <w:szCs w:val="23"/>
        </w:rPr>
        <w:t xml:space="preserve"> </w:t>
      </w:r>
      <w:r w:rsidRPr="001A0F4D">
        <w:rPr>
          <w:rFonts w:ascii="Calibri" w:hAnsi="Calibri" w:cs="Calibri"/>
          <w:color w:val="000000"/>
          <w:szCs w:val="23"/>
        </w:rPr>
        <w:t xml:space="preserve">continent-wide </w:t>
      </w:r>
      <w:r w:rsidR="00AA3DEB" w:rsidRPr="001A0F4D">
        <w:rPr>
          <w:rFonts w:ascii="Calibri" w:hAnsi="Calibri" w:cs="Calibri"/>
          <w:color w:val="000000"/>
          <w:szCs w:val="23"/>
        </w:rPr>
        <w:t>NERC Standards (</w:t>
      </w:r>
      <w:r w:rsidR="00FA4779">
        <w:rPr>
          <w:rFonts w:ascii="Calibri" w:hAnsi="Calibri" w:cs="Calibri"/>
          <w:color w:val="000000"/>
          <w:szCs w:val="23"/>
        </w:rPr>
        <w:t>IRO-002-5, IRO-008-2, TOP-001-3, TOP-001-4 and TOP-002-4</w:t>
      </w:r>
      <w:r w:rsidRPr="001A0F4D">
        <w:rPr>
          <w:rFonts w:ascii="Calibri" w:hAnsi="Calibri" w:cs="Calibri"/>
          <w:color w:val="000000"/>
          <w:szCs w:val="23"/>
        </w:rPr>
        <w:t>)</w:t>
      </w:r>
      <w:r>
        <w:rPr>
          <w:rFonts w:ascii="Calibri" w:hAnsi="Calibri" w:cs="Calibri"/>
          <w:color w:val="000000"/>
          <w:szCs w:val="23"/>
        </w:rPr>
        <w:t>; and</w:t>
      </w:r>
    </w:p>
    <w:p w14:paraId="1B867279" w14:textId="64E3F97E" w:rsidR="003948E2" w:rsidRDefault="001A0F4D" w:rsidP="00B137E2">
      <w:pPr>
        <w:numPr>
          <w:ilvl w:val="0"/>
          <w:numId w:val="29"/>
        </w:numPr>
        <w:rPr>
          <w:rFonts w:ascii="Calibri" w:hAnsi="Calibri" w:cs="Calibri"/>
          <w:color w:val="000000"/>
          <w:szCs w:val="23"/>
        </w:rPr>
      </w:pPr>
      <w:r>
        <w:rPr>
          <w:rFonts w:ascii="Calibri" w:hAnsi="Calibri" w:cs="Calibri"/>
          <w:color w:val="000000"/>
          <w:szCs w:val="23"/>
        </w:rPr>
        <w:t>Other issues cited in the technical justification document</w:t>
      </w:r>
      <w:r w:rsidRPr="001A0F4D">
        <w:rPr>
          <w:rFonts w:ascii="Calibri" w:hAnsi="Calibri" w:cs="Calibri"/>
          <w:color w:val="000000"/>
          <w:szCs w:val="23"/>
        </w:rPr>
        <w:t>.</w:t>
      </w:r>
    </w:p>
    <w:p w14:paraId="3B7C558F" w14:textId="77777777" w:rsidR="00531A16" w:rsidRPr="001A0F4D" w:rsidRDefault="00531A16" w:rsidP="00761EB9">
      <w:pPr>
        <w:ind w:left="1080"/>
        <w:rPr>
          <w:rFonts w:ascii="Calibri" w:hAnsi="Calibri" w:cs="Calibri"/>
          <w:color w:val="000000"/>
          <w:szCs w:val="23"/>
        </w:rPr>
      </w:pPr>
    </w:p>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0D196B64" w:rsidR="00BA0057" w:rsidRPr="00BA0057" w:rsidRDefault="00BA0057" w:rsidP="00BA0057">
      <w:pPr>
        <w:rPr>
          <w:rFonts w:ascii="Calibri" w:hAnsi="Calibri"/>
        </w:rPr>
      </w:pPr>
      <w:r w:rsidRPr="00BA0057">
        <w:rPr>
          <w:rFonts w:ascii="Calibri" w:hAnsi="Calibri"/>
        </w:rPr>
        <w:t>Regional Reliability Standard</w:t>
      </w:r>
      <w:r w:rsidR="00AD2F58">
        <w:rPr>
          <w:rFonts w:ascii="Calibri" w:hAnsi="Calibri"/>
        </w:rPr>
        <w:t>s</w:t>
      </w:r>
      <w:r w:rsidRPr="00BA0057">
        <w:rPr>
          <w:rFonts w:ascii="Calibri" w:hAnsi="Calibri"/>
        </w:rPr>
        <w:t xml:space="preserve"> shall be: (1) more stringent than the continent-wide reliability standard, including a regional standard that addresses matters that the continent-wide reliability standard does not; or (2) necessitated by a physical difference in the bulk power system. Regional </w:t>
      </w:r>
      <w:r w:rsidR="00AD2F58">
        <w:rPr>
          <w:rFonts w:ascii="Calibri" w:hAnsi="Calibri"/>
        </w:rPr>
        <w:t>R</w:t>
      </w:r>
      <w:r w:rsidR="00AD2F58" w:rsidRPr="00BA0057">
        <w:rPr>
          <w:rFonts w:ascii="Calibri" w:hAnsi="Calibri"/>
        </w:rPr>
        <w:t xml:space="preserve">eliability </w:t>
      </w:r>
      <w:r w:rsidR="00AD2F58">
        <w:rPr>
          <w:rFonts w:ascii="Calibri" w:hAnsi="Calibri"/>
        </w:rPr>
        <w:t>S</w:t>
      </w:r>
      <w:r w:rsidR="00AD2F58" w:rsidRPr="00BA0057">
        <w:rPr>
          <w:rFonts w:ascii="Calibri" w:hAnsi="Calibri"/>
        </w:rPr>
        <w:t xml:space="preserve">tandards </w:t>
      </w:r>
      <w:r w:rsidRPr="00BA0057">
        <w:rPr>
          <w:rFonts w:ascii="Calibri" w:hAnsi="Calibri"/>
        </w:rPr>
        <w:t xml:space="preserve">shall </w:t>
      </w:r>
      <w:proofErr w:type="gramStart"/>
      <w:r w:rsidRPr="00BA0057">
        <w:rPr>
          <w:rFonts w:ascii="Calibri" w:hAnsi="Calibri"/>
        </w:rPr>
        <w:t>provide</w:t>
      </w:r>
      <w:proofErr w:type="gramEnd"/>
      <w:r w:rsidRPr="00BA0057">
        <w:rPr>
          <w:rFonts w:ascii="Calibri" w:hAnsi="Calibri"/>
        </w:rPr>
        <w:t xml:space="preserve"> for as much uniformity as possible with </w:t>
      </w:r>
      <w:r w:rsidR="00AD2F58">
        <w:rPr>
          <w:rFonts w:ascii="Calibri" w:hAnsi="Calibri"/>
        </w:rPr>
        <w:t>R</w:t>
      </w:r>
      <w:r w:rsidR="00AD2F58" w:rsidRPr="00BA0057">
        <w:rPr>
          <w:rFonts w:ascii="Calibri" w:hAnsi="Calibri"/>
        </w:rPr>
        <w:t xml:space="preserve">eliability </w:t>
      </w:r>
      <w:r w:rsidR="00AD2F58">
        <w:rPr>
          <w:rFonts w:ascii="Calibri" w:hAnsi="Calibri"/>
        </w:rPr>
        <w:t>S</w:t>
      </w:r>
      <w:r w:rsidR="00AD2F58" w:rsidRPr="00BA0057">
        <w:rPr>
          <w:rFonts w:ascii="Calibri" w:hAnsi="Calibri"/>
        </w:rPr>
        <w:t xml:space="preserve">tandards </w:t>
      </w:r>
      <w:r w:rsidRPr="00BA0057">
        <w:rPr>
          <w:rFonts w:ascii="Calibri" w:hAnsi="Calibri"/>
        </w:rPr>
        <w:t xml:space="preserve">across the interconnected bulk power system of the North American continent. Regional </w:t>
      </w:r>
      <w:r w:rsidR="00AD2F58">
        <w:rPr>
          <w:rFonts w:ascii="Calibri" w:hAnsi="Calibri"/>
        </w:rPr>
        <w:t>R</w:t>
      </w:r>
      <w:r w:rsidR="00AD2F58" w:rsidRPr="00BA0057">
        <w:rPr>
          <w:rFonts w:ascii="Calibri" w:hAnsi="Calibri"/>
        </w:rPr>
        <w:t xml:space="preserve">eliability </w:t>
      </w:r>
      <w:r w:rsidR="00AD2F58">
        <w:rPr>
          <w:rFonts w:ascii="Calibri" w:hAnsi="Calibri"/>
        </w:rPr>
        <w:t>S</w:t>
      </w:r>
      <w:r w:rsidR="00AD2F58" w:rsidRPr="00BA0057">
        <w:rPr>
          <w:rFonts w:ascii="Calibri" w:hAnsi="Calibri"/>
        </w:rPr>
        <w:t>tandards</w:t>
      </w:r>
      <w:r w:rsidRPr="00BA0057">
        <w:rPr>
          <w:rFonts w:ascii="Calibri" w:hAnsi="Calibri"/>
        </w:rPr>
        <w:t xml:space="preserve">, when approved by FERC and applicable authorities in Mexico and Canada, shall be made part of the body of NERC </w:t>
      </w:r>
      <w:r w:rsidR="00AD2F58">
        <w:rPr>
          <w:rFonts w:ascii="Calibri" w:hAnsi="Calibri"/>
        </w:rPr>
        <w:lastRenderedPageBreak/>
        <w:t>R</w:t>
      </w:r>
      <w:r w:rsidR="00AD2F58" w:rsidRPr="00BA0057">
        <w:rPr>
          <w:rFonts w:ascii="Calibri" w:hAnsi="Calibri"/>
        </w:rPr>
        <w:t xml:space="preserve">eliability </w:t>
      </w:r>
      <w:r w:rsidR="00AD2F58">
        <w:rPr>
          <w:rFonts w:ascii="Calibri" w:hAnsi="Calibri"/>
        </w:rPr>
        <w:t>S</w:t>
      </w:r>
      <w:r w:rsidR="00AD2F58" w:rsidRPr="00BA0057">
        <w:rPr>
          <w:rFonts w:ascii="Calibri" w:hAnsi="Calibri"/>
        </w:rPr>
        <w:t xml:space="preserve">tandards </w:t>
      </w:r>
      <w:r w:rsidRPr="00BA0057">
        <w:rPr>
          <w:rFonts w:ascii="Calibri" w:hAnsi="Calibri"/>
        </w:rPr>
        <w:t>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4DE25D5E" w:rsidR="00BA0057" w:rsidRPr="00BA0057" w:rsidRDefault="00BA0057" w:rsidP="00BA0057">
      <w:pPr>
        <w:rPr>
          <w:rFonts w:ascii="Calibri" w:hAnsi="Calibri"/>
        </w:rPr>
      </w:pPr>
      <w:r w:rsidRPr="00BA0057">
        <w:rPr>
          <w:rFonts w:ascii="Calibri" w:hAnsi="Calibri"/>
        </w:rPr>
        <w:t xml:space="preserve">The approval process for a </w:t>
      </w:r>
      <w:r w:rsidR="00AD2F58">
        <w:rPr>
          <w:rFonts w:ascii="Calibri" w:hAnsi="Calibri"/>
        </w:rPr>
        <w:t>R</w:t>
      </w:r>
      <w:r w:rsidR="00AD2F58" w:rsidRPr="00BA0057">
        <w:rPr>
          <w:rFonts w:ascii="Calibri" w:hAnsi="Calibri"/>
        </w:rPr>
        <w:t xml:space="preserve">egional </w:t>
      </w:r>
      <w:r w:rsidR="00AD2F58">
        <w:rPr>
          <w:rFonts w:ascii="Calibri" w:hAnsi="Calibri"/>
        </w:rPr>
        <w:t>R</w:t>
      </w:r>
      <w:r w:rsidR="00AD2F58" w:rsidRPr="00BA0057">
        <w:rPr>
          <w:rFonts w:ascii="Calibri" w:hAnsi="Calibri"/>
        </w:rPr>
        <w:t xml:space="preserve">eliability </w:t>
      </w:r>
      <w:r w:rsidR="00AD2F58">
        <w:rPr>
          <w:rFonts w:ascii="Calibri" w:hAnsi="Calibri"/>
        </w:rPr>
        <w:t>S</w:t>
      </w:r>
      <w:r w:rsidR="00AD2F58" w:rsidRPr="00BA0057">
        <w:rPr>
          <w:rFonts w:ascii="Calibri" w:hAnsi="Calibri"/>
        </w:rPr>
        <w:t>tandard</w:t>
      </w:r>
      <w:r w:rsidR="00AD2F58">
        <w:rPr>
          <w:rFonts w:ascii="Calibri" w:hAnsi="Calibri"/>
        </w:rPr>
        <w:t>, or the retirement of an existing standard,</w:t>
      </w:r>
      <w:r w:rsidR="00AD2F58" w:rsidRPr="00BA0057">
        <w:rPr>
          <w:rFonts w:ascii="Calibri" w:hAnsi="Calibri"/>
        </w:rPr>
        <w:t xml:space="preserve"> </w:t>
      </w:r>
      <w:r w:rsidRPr="00BA0057">
        <w:rPr>
          <w:rFonts w:ascii="Calibri" w:hAnsi="Calibri"/>
        </w:rPr>
        <w:t>requires NERC to publicly notice and request comment on the proposed standard</w:t>
      </w:r>
      <w:r w:rsidR="00AD2F58">
        <w:rPr>
          <w:rFonts w:ascii="Calibri" w:hAnsi="Calibri"/>
        </w:rPr>
        <w:t xml:space="preserve"> or proposed standard retirement</w:t>
      </w:r>
      <w:r w:rsidRPr="00BA0057">
        <w:rPr>
          <w:rFonts w:ascii="Calibri" w:hAnsi="Calibri"/>
        </w:rPr>
        <w:t>.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Pr="00BA0057" w:rsidRDefault="00BA0057" w:rsidP="00BA0057">
      <w:pPr>
        <w:ind w:left="720"/>
        <w:rPr>
          <w:rFonts w:ascii="Calibri" w:hAnsi="Calibri"/>
        </w:rPr>
      </w:pPr>
      <w:r w:rsidRPr="00BA0057">
        <w:rPr>
          <w:rFonts w:ascii="Calibri" w:hAnsi="Calibri"/>
          <w:b/>
        </w:rPr>
        <w:lastRenderedPageBreak/>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8FB10A5" w14:textId="77777777" w:rsidR="00BA0057" w:rsidRPr="00BA0057" w:rsidRDefault="00BA0057" w:rsidP="00BA0057">
      <w:pPr>
        <w:rPr>
          <w:rFonts w:ascii="Tahoma" w:hAnsi="Tahoma" w:cs="Tahoma"/>
          <w:b/>
          <w:sz w:val="22"/>
          <w:szCs w:val="22"/>
        </w:rPr>
      </w:pPr>
    </w:p>
    <w:p w14:paraId="22BA4D01" w14:textId="3D024D4A" w:rsidR="00BA0057" w:rsidRDefault="00BA0057" w:rsidP="00BA0057">
      <w:pPr>
        <w:rPr>
          <w:rFonts w:ascii="Calibri" w:hAnsi="Calibri"/>
        </w:rPr>
      </w:pPr>
      <w:r w:rsidRPr="00BA0057">
        <w:rPr>
          <w:rFonts w:ascii="Calibri" w:hAnsi="Calibri"/>
        </w:rPr>
        <w:t xml:space="preserve">Review the </w:t>
      </w:r>
      <w:r w:rsidR="00AD2F58">
        <w:rPr>
          <w:rFonts w:ascii="Calibri" w:hAnsi="Calibri"/>
        </w:rPr>
        <w:t xml:space="preserve">justification documents for retiring the </w:t>
      </w:r>
      <w:r w:rsidR="003E57F0">
        <w:rPr>
          <w:rFonts w:ascii="Calibri" w:hAnsi="Calibri"/>
        </w:rPr>
        <w:t xml:space="preserve">Regional Reliability </w:t>
      </w:r>
      <w:proofErr w:type="gramStart"/>
      <w:r w:rsidR="003E57F0">
        <w:rPr>
          <w:rFonts w:ascii="Calibri" w:hAnsi="Calibri"/>
        </w:rPr>
        <w:t>Standard</w:t>
      </w:r>
      <w:r w:rsidRPr="00BA0057">
        <w:rPr>
          <w:rFonts w:ascii="Calibri" w:hAnsi="Calibri"/>
        </w:rPr>
        <w:t xml:space="preserve">  and</w:t>
      </w:r>
      <w:proofErr w:type="gramEnd"/>
      <w:r w:rsidRPr="00BA0057">
        <w:rPr>
          <w:rFonts w:ascii="Calibri" w:hAnsi="Calibri"/>
        </w:rPr>
        <w:t xml:space="preserve"> answer the following questions.</w:t>
      </w:r>
    </w:p>
    <w:p w14:paraId="6028E8A4" w14:textId="77777777" w:rsidR="00CC32E7" w:rsidRPr="00BA0057" w:rsidRDefault="00CC32E7" w:rsidP="00BA0057">
      <w:pPr>
        <w:rPr>
          <w:rFonts w:ascii="Calibri" w:hAnsi="Calibri"/>
        </w:rPr>
      </w:pPr>
    </w:p>
    <w:p w14:paraId="1C71CE25" w14:textId="0A39B16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w:t>
      </w:r>
      <w:r w:rsidR="00AD2F58">
        <w:rPr>
          <w:rFonts w:ascii="Calibri" w:hAnsi="Calibri"/>
        </w:rPr>
        <w:t>process for retiring the</w:t>
      </w:r>
      <w:r w:rsidR="003E57F0">
        <w:rPr>
          <w:rFonts w:ascii="Calibri" w:hAnsi="Calibri"/>
        </w:rPr>
        <w:t xml:space="preserve"> Regional Reliability Standard</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2BD72FB3"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w:t>
      </w:r>
      <w:r w:rsidR="00AD2F58">
        <w:rPr>
          <w:rFonts w:ascii="Calibri" w:hAnsi="Calibri"/>
        </w:rPr>
        <w:t xml:space="preserve">process for retiring </w:t>
      </w:r>
      <w:proofErr w:type="gramStart"/>
      <w:r w:rsidR="00AD2F58">
        <w:rPr>
          <w:rFonts w:ascii="Calibri" w:hAnsi="Calibri"/>
        </w:rPr>
        <w:t xml:space="preserve">the </w:t>
      </w:r>
      <w:r w:rsidR="003E57F0">
        <w:rPr>
          <w:rFonts w:ascii="Calibri" w:hAnsi="Calibri"/>
        </w:rPr>
        <w:t xml:space="preserve"> Regional</w:t>
      </w:r>
      <w:proofErr w:type="gramEnd"/>
      <w:r w:rsidR="003E57F0">
        <w:rPr>
          <w:rFonts w:ascii="Calibri" w:hAnsi="Calibri"/>
        </w:rPr>
        <w:t xml:space="preserve"> Reliability Standard</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794DA929"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w:t>
      </w:r>
      <w:r w:rsidR="00AD2F58">
        <w:rPr>
          <w:rFonts w:ascii="Calibri" w:hAnsi="Calibri"/>
        </w:rPr>
        <w:t xml:space="preserve">process for retiring </w:t>
      </w:r>
      <w:r w:rsidR="003E57F0">
        <w:rPr>
          <w:rFonts w:ascii="Calibri" w:hAnsi="Calibri"/>
        </w:rPr>
        <w:t>the Regional Reliability Standard</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44F121CE" w:rsidR="00BA0057" w:rsidRDefault="00BA0057" w:rsidP="00B2427E">
      <w:pPr>
        <w:tabs>
          <w:tab w:val="left" w:pos="4560"/>
        </w:tabs>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r w:rsidR="00B2427E">
        <w:rPr>
          <w:rFonts w:ascii="Calibri" w:hAnsi="Calibri"/>
        </w:rPr>
        <w:tab/>
      </w:r>
    </w:p>
    <w:p w14:paraId="05743229" w14:textId="77777777" w:rsidR="00BA0057" w:rsidRDefault="00BA0057" w:rsidP="00BA0057">
      <w:pPr>
        <w:ind w:left="720"/>
        <w:rPr>
          <w:rFonts w:ascii="Calibri" w:hAnsi="Calibri"/>
        </w:rPr>
      </w:pPr>
    </w:p>
    <w:p w14:paraId="55B50AE9" w14:textId="77777777" w:rsidR="00BA0057" w:rsidRPr="00BA0057" w:rsidRDefault="00BA0057" w:rsidP="00BA0057">
      <w:pPr>
        <w:ind w:left="720"/>
        <w:rPr>
          <w:rFonts w:ascii="Calibri" w:hAnsi="Calibri"/>
        </w:rPr>
      </w:pPr>
    </w:p>
    <w:p w14:paraId="1D707971" w14:textId="71D1C36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w:t>
      </w:r>
      <w:r w:rsidR="00AD2F58">
        <w:rPr>
          <w:rFonts w:ascii="Calibri" w:hAnsi="Calibri"/>
        </w:rPr>
        <w:t xml:space="preserve">process for retiring </w:t>
      </w:r>
      <w:proofErr w:type="gramStart"/>
      <w:r w:rsidR="00AD2F58">
        <w:rPr>
          <w:rFonts w:ascii="Calibri" w:hAnsi="Calibri"/>
        </w:rPr>
        <w:t xml:space="preserve">the </w:t>
      </w:r>
      <w:r w:rsidR="003E57F0">
        <w:rPr>
          <w:rFonts w:ascii="Calibri" w:hAnsi="Calibri"/>
        </w:rPr>
        <w:t xml:space="preserve"> Regional</w:t>
      </w:r>
      <w:proofErr w:type="gramEnd"/>
      <w:r w:rsidR="003E57F0">
        <w:rPr>
          <w:rFonts w:ascii="Calibri" w:hAnsi="Calibri"/>
        </w:rPr>
        <w:t xml:space="preserve"> Reliability Standard</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41A7C62D" w:rsidR="00BA0057" w:rsidRPr="00BA0057" w:rsidRDefault="00BA0057" w:rsidP="00BA0057">
      <w:pPr>
        <w:numPr>
          <w:ilvl w:val="0"/>
          <w:numId w:val="26"/>
        </w:numPr>
        <w:spacing w:before="240"/>
        <w:contextualSpacing/>
        <w:rPr>
          <w:rFonts w:ascii="Calibri" w:hAnsi="Calibri"/>
        </w:rPr>
      </w:pPr>
      <w:r w:rsidRPr="00BA0057">
        <w:rPr>
          <w:rFonts w:ascii="Calibri" w:hAnsi="Calibri"/>
        </w:rPr>
        <w:lastRenderedPageBreak/>
        <w:t xml:space="preserve">Do you agree the </w:t>
      </w:r>
      <w:r w:rsidR="00AD2F58">
        <w:rPr>
          <w:rFonts w:ascii="Calibri" w:hAnsi="Calibri"/>
        </w:rPr>
        <w:t xml:space="preserve">process for retiring </w:t>
      </w:r>
      <w:proofErr w:type="gramStart"/>
      <w:r w:rsidR="00AD2F58">
        <w:rPr>
          <w:rFonts w:ascii="Calibri" w:hAnsi="Calibri"/>
        </w:rPr>
        <w:t xml:space="preserve">the </w:t>
      </w:r>
      <w:r w:rsidR="003E57F0">
        <w:rPr>
          <w:rFonts w:ascii="Calibri" w:hAnsi="Calibri"/>
        </w:rPr>
        <w:t xml:space="preserve"> Regional</w:t>
      </w:r>
      <w:proofErr w:type="gramEnd"/>
      <w:r w:rsidR="003E57F0">
        <w:rPr>
          <w:rFonts w:ascii="Calibri" w:hAnsi="Calibri"/>
        </w:rPr>
        <w:t xml:space="preserve"> Reliability Standard</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317A98">
        <w:rPr>
          <w:rFonts w:ascii="Calibri" w:hAnsi="Calibri"/>
        </w:rPr>
      </w:r>
      <w:r w:rsidR="00317A98">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9AA0E" w14:textId="77777777" w:rsidR="005A209A" w:rsidRDefault="005A209A">
      <w:r>
        <w:separator/>
      </w:r>
    </w:p>
  </w:endnote>
  <w:endnote w:type="continuationSeparator" w:id="0">
    <w:p w14:paraId="37874AD7" w14:textId="77777777" w:rsidR="005A209A" w:rsidRDefault="005A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1A643132" w:rsidR="00BD1C4B" w:rsidRPr="00FA460E" w:rsidRDefault="00BD1C4B" w:rsidP="002A2B4F">
    <w:pPr>
      <w:pStyle w:val="Footer"/>
      <w:ind w:left="0" w:right="18"/>
    </w:pPr>
    <w:r w:rsidRPr="00BA0057">
      <w:t>Unofficial Comment Form</w:t>
    </w:r>
    <w:r w:rsidRPr="00BA0057">
      <w:br/>
    </w:r>
    <w:r w:rsidR="003E57F0">
      <w:t>Regional Reliability Standard</w:t>
    </w:r>
    <w:r w:rsidR="00667917">
      <w:t xml:space="preserve"> </w:t>
    </w:r>
    <w:r w:rsidR="00FA4779">
      <w:t>IRO-006-TRE-1</w:t>
    </w:r>
    <w:r w:rsidR="00531A16">
      <w:t>_Retirement</w:t>
    </w:r>
    <w:r w:rsidR="00FA4779">
      <w:t xml:space="preserve"> </w:t>
    </w:r>
    <w:r w:rsidRPr="00BA0057">
      <w:t xml:space="preserve">| </w:t>
    </w:r>
    <w:r w:rsidR="00FA4779">
      <w:t>June 2018</w:t>
    </w:r>
    <w:r>
      <w:tab/>
    </w:r>
    <w:r w:rsidRPr="001F176A">
      <w:fldChar w:fldCharType="begin"/>
    </w:r>
    <w:r w:rsidRPr="001F176A">
      <w:instrText xml:space="preserve"> PAGE </w:instrText>
    </w:r>
    <w:r w:rsidRPr="001F176A">
      <w:fldChar w:fldCharType="separate"/>
    </w:r>
    <w:r w:rsidR="00317A98">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A1F52" w14:textId="77777777" w:rsidR="005A209A" w:rsidRDefault="005A209A">
      <w:r>
        <w:separator/>
      </w:r>
    </w:p>
  </w:footnote>
  <w:footnote w:type="continuationSeparator" w:id="0">
    <w:p w14:paraId="06FEE85E" w14:textId="77777777" w:rsidR="005A209A" w:rsidRDefault="005A2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BD1C4B" w:rsidRDefault="00BD1C4B">
    <w:r>
      <w:rPr>
        <w:noProof/>
      </w:rPr>
      <w:drawing>
        <wp:anchor distT="0" distB="0" distL="114300" distR="114300" simplePos="0" relativeHeight="25167923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BD1C4B" w:rsidRDefault="00BD1C4B">
    <w:r>
      <w:rPr>
        <w:noProof/>
      </w:rPr>
      <w:drawing>
        <wp:anchor distT="0" distB="0" distL="114300" distR="114300" simplePos="0" relativeHeight="251678208"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3685"/>
    <w:multiLevelType w:val="multilevel"/>
    <w:tmpl w:val="63E4A40E"/>
    <w:numStyleLink w:val="NERCListBullets"/>
  </w:abstractNum>
  <w:abstractNum w:abstractNumId="20"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32C66"/>
    <w:multiLevelType w:val="multilevel"/>
    <w:tmpl w:val="63E4A40E"/>
    <w:numStyleLink w:val="NERCListBullets"/>
  </w:abstractNum>
  <w:abstractNum w:abstractNumId="25" w15:restartNumberingAfterBreak="0">
    <w:nsid w:val="64B70246"/>
    <w:multiLevelType w:val="hybridMultilevel"/>
    <w:tmpl w:val="CCE4C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7"/>
  </w:num>
  <w:num w:numId="4">
    <w:abstractNumId w:val="13"/>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22"/>
  </w:num>
  <w:num w:numId="20">
    <w:abstractNumId w:val="19"/>
  </w:num>
  <w:num w:numId="21">
    <w:abstractNumId w:val="24"/>
  </w:num>
  <w:num w:numId="22">
    <w:abstractNumId w:val="12"/>
  </w:num>
  <w:num w:numId="23">
    <w:abstractNumId w:val="26"/>
  </w:num>
  <w:num w:numId="24">
    <w:abstractNumId w:val="11"/>
  </w:num>
  <w:num w:numId="25">
    <w:abstractNumId w:val="23"/>
  </w:num>
  <w:num w:numId="26">
    <w:abstractNumId w:val="15"/>
  </w:num>
  <w:num w:numId="27">
    <w:abstractNumId w:val="20"/>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A70BC"/>
    <w:rsid w:val="000B36CB"/>
    <w:rsid w:val="000B412D"/>
    <w:rsid w:val="000B7A04"/>
    <w:rsid w:val="000C0883"/>
    <w:rsid w:val="000D7162"/>
    <w:rsid w:val="000E3AB0"/>
    <w:rsid w:val="000F6F6D"/>
    <w:rsid w:val="00126CE0"/>
    <w:rsid w:val="00136931"/>
    <w:rsid w:val="001437AE"/>
    <w:rsid w:val="001574EA"/>
    <w:rsid w:val="00162EC5"/>
    <w:rsid w:val="00185C24"/>
    <w:rsid w:val="001A0F4D"/>
    <w:rsid w:val="001B6A1C"/>
    <w:rsid w:val="0021036A"/>
    <w:rsid w:val="00223BC7"/>
    <w:rsid w:val="00283FB4"/>
    <w:rsid w:val="002A2B4F"/>
    <w:rsid w:val="002E7434"/>
    <w:rsid w:val="00316985"/>
    <w:rsid w:val="00317A98"/>
    <w:rsid w:val="00366A96"/>
    <w:rsid w:val="0039275D"/>
    <w:rsid w:val="003948E2"/>
    <w:rsid w:val="003E1C41"/>
    <w:rsid w:val="003E57F0"/>
    <w:rsid w:val="00406EBC"/>
    <w:rsid w:val="00457486"/>
    <w:rsid w:val="004631BF"/>
    <w:rsid w:val="004800C7"/>
    <w:rsid w:val="00480746"/>
    <w:rsid w:val="004A77F4"/>
    <w:rsid w:val="004B7DE3"/>
    <w:rsid w:val="004B7ED4"/>
    <w:rsid w:val="004D5B08"/>
    <w:rsid w:val="004E7B5C"/>
    <w:rsid w:val="00510652"/>
    <w:rsid w:val="00513253"/>
    <w:rsid w:val="005316C6"/>
    <w:rsid w:val="005316F3"/>
    <w:rsid w:val="00531A16"/>
    <w:rsid w:val="00555F79"/>
    <w:rsid w:val="00557919"/>
    <w:rsid w:val="00573832"/>
    <w:rsid w:val="00581BB0"/>
    <w:rsid w:val="005A209A"/>
    <w:rsid w:val="005A721A"/>
    <w:rsid w:val="005D3F72"/>
    <w:rsid w:val="006164FE"/>
    <w:rsid w:val="00632127"/>
    <w:rsid w:val="00652754"/>
    <w:rsid w:val="00656825"/>
    <w:rsid w:val="00667917"/>
    <w:rsid w:val="00693CC9"/>
    <w:rsid w:val="00694CD1"/>
    <w:rsid w:val="006B3EC7"/>
    <w:rsid w:val="006C1F78"/>
    <w:rsid w:val="007254EA"/>
    <w:rsid w:val="00736823"/>
    <w:rsid w:val="0074626C"/>
    <w:rsid w:val="00761EB9"/>
    <w:rsid w:val="0076365D"/>
    <w:rsid w:val="007776DB"/>
    <w:rsid w:val="00791651"/>
    <w:rsid w:val="007A7342"/>
    <w:rsid w:val="007C1460"/>
    <w:rsid w:val="007D618E"/>
    <w:rsid w:val="008630C1"/>
    <w:rsid w:val="008C5D0A"/>
    <w:rsid w:val="0095499D"/>
    <w:rsid w:val="009549ED"/>
    <w:rsid w:val="009B380B"/>
    <w:rsid w:val="009D7818"/>
    <w:rsid w:val="00A11D01"/>
    <w:rsid w:val="00A35DA7"/>
    <w:rsid w:val="00A54A7B"/>
    <w:rsid w:val="00A6738A"/>
    <w:rsid w:val="00A96FF2"/>
    <w:rsid w:val="00AA3DEB"/>
    <w:rsid w:val="00AD2F58"/>
    <w:rsid w:val="00AD41BD"/>
    <w:rsid w:val="00B137E2"/>
    <w:rsid w:val="00B146D4"/>
    <w:rsid w:val="00B2427E"/>
    <w:rsid w:val="00B375B5"/>
    <w:rsid w:val="00B44E0C"/>
    <w:rsid w:val="00BA0057"/>
    <w:rsid w:val="00BA34E0"/>
    <w:rsid w:val="00BB5E88"/>
    <w:rsid w:val="00BC04CC"/>
    <w:rsid w:val="00BC10A6"/>
    <w:rsid w:val="00BD1C4B"/>
    <w:rsid w:val="00BE5580"/>
    <w:rsid w:val="00BF1D49"/>
    <w:rsid w:val="00C04EB3"/>
    <w:rsid w:val="00C07558"/>
    <w:rsid w:val="00C657B9"/>
    <w:rsid w:val="00C661F0"/>
    <w:rsid w:val="00C73BB8"/>
    <w:rsid w:val="00C878C5"/>
    <w:rsid w:val="00C96094"/>
    <w:rsid w:val="00CC09A3"/>
    <w:rsid w:val="00CC32E7"/>
    <w:rsid w:val="00CC7BE7"/>
    <w:rsid w:val="00CD257B"/>
    <w:rsid w:val="00D20C70"/>
    <w:rsid w:val="00D228D6"/>
    <w:rsid w:val="00D933A3"/>
    <w:rsid w:val="00DA634C"/>
    <w:rsid w:val="00DB62EC"/>
    <w:rsid w:val="00E6135B"/>
    <w:rsid w:val="00E95C93"/>
    <w:rsid w:val="00E9665C"/>
    <w:rsid w:val="00EA3E18"/>
    <w:rsid w:val="00F013D9"/>
    <w:rsid w:val="00F06E1A"/>
    <w:rsid w:val="00F4013A"/>
    <w:rsid w:val="00FA460E"/>
    <w:rsid w:val="00FA4779"/>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sheema.santos@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xasre.org/Pages/standards.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0993F5-BEC2-447F-BE4A-B91163E71618}"/>
</file>

<file path=customXml/itemProps2.xml><?xml version="1.0" encoding="utf-8"?>
<ds:datastoreItem xmlns:ds="http://schemas.openxmlformats.org/officeDocument/2006/customXml" ds:itemID="{6FD8E133-0E97-4FF4-9F84-73D808924CDE}"/>
</file>

<file path=customXml/itemProps3.xml><?xml version="1.0" encoding="utf-8"?>
<ds:datastoreItem xmlns:ds="http://schemas.openxmlformats.org/officeDocument/2006/customXml" ds:itemID="{1374C60F-4BE1-41A8-9D46-609161D941FF}"/>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2018-05-29T17:15:00Z</dcterms:created>
  <dcterms:modified xsi:type="dcterms:W3CDTF">2018-06-21T13:58:00Z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da90f60b-cbb2-473e-9697-96fcc4fed370</vt:lpwstr>
  </property>
</Properties>
</file>