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2644EA">
      <w:pPr>
        <w:pStyle w:val="DocumentTitle"/>
        <w:rPr>
          <w:szCs w:val="44"/>
        </w:rPr>
      </w:pPr>
      <w:r w:rsidRPr="000304FB">
        <w:rPr>
          <w:szCs w:val="44"/>
        </w:rPr>
        <w:t>Unoff</w:t>
      </w:r>
      <w:r w:rsidR="0073546A" w:rsidRPr="000304FB">
        <w:rPr>
          <w:szCs w:val="44"/>
        </w:rPr>
        <w:t>i</w:t>
      </w:r>
      <w:r w:rsidRPr="000304FB">
        <w:rPr>
          <w:szCs w:val="44"/>
        </w:rPr>
        <w:t>cial Comment Form</w:t>
      </w:r>
    </w:p>
    <w:p w14:paraId="4FD9785D" w14:textId="2CE5EDC6" w:rsidR="00D933A3" w:rsidRPr="000304FB" w:rsidRDefault="003F2A49" w:rsidP="00D933A3">
      <w:pPr>
        <w:pStyle w:val="DocumentSubtitle"/>
        <w:rPr>
          <w:szCs w:val="32"/>
        </w:rPr>
      </w:pPr>
      <w:bookmarkStart w:id="0" w:name="_Toc195946480"/>
      <w:r w:rsidRPr="003F2A49">
        <w:rPr>
          <w:szCs w:val="32"/>
        </w:rPr>
        <w:t>Standards Efficiency Review</w:t>
      </w:r>
    </w:p>
    <w:p w14:paraId="64EB68D1" w14:textId="77777777" w:rsidR="002F2BFE" w:rsidRDefault="002F2BFE" w:rsidP="00102A01">
      <w:pPr>
        <w:pStyle w:val="Heading1"/>
      </w:pPr>
    </w:p>
    <w:p w14:paraId="303F88ED" w14:textId="11148B89" w:rsidR="00696E91" w:rsidRDefault="00CB2008" w:rsidP="0073546A">
      <w:pPr>
        <w:rPr>
          <w:b/>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246F3B">
        <w:t xml:space="preserve">Use the </w:t>
      </w:r>
      <w:hyperlink r:id="rId12" w:history="1">
        <w:r w:rsidR="00246F3B">
          <w:rPr>
            <w:rStyle w:val="Hyperlink"/>
          </w:rPr>
          <w:t>Standards Balloting and Commenting System</w:t>
        </w:r>
      </w:hyperlink>
      <w:r w:rsidR="00246F3B">
        <w:t xml:space="preserve"> to </w:t>
      </w:r>
      <w:r w:rsidR="00E2298C">
        <w:t>provide feedback</w:t>
      </w:r>
      <w:bookmarkStart w:id="2" w:name="_GoBack"/>
      <w:bookmarkEnd w:id="2"/>
      <w:r w:rsidRPr="00786AD7">
        <w:t xml:space="preserve"> on</w:t>
      </w:r>
      <w:r w:rsidR="00246F3B">
        <w:t xml:space="preserve"> </w:t>
      </w:r>
      <w:r w:rsidR="003931B7">
        <w:t>t</w:t>
      </w:r>
      <w:r>
        <w:t>he</w:t>
      </w:r>
      <w:r w:rsidR="003931B7">
        <w:t xml:space="preserve"> </w:t>
      </w:r>
      <w:r w:rsidR="003F2A49" w:rsidRPr="00B32188">
        <w:rPr>
          <w:b/>
        </w:rPr>
        <w:t>Standards Efficiency Review</w:t>
      </w:r>
      <w:r w:rsidR="002644EA">
        <w:rPr>
          <w:b/>
        </w:rPr>
        <w:t xml:space="preserve"> (SER) Standards Authorization Request</w:t>
      </w:r>
      <w:r>
        <w:t>.</w:t>
      </w:r>
      <w:r w:rsidRPr="00D24289">
        <w:t xml:space="preserve"> </w:t>
      </w:r>
      <w:r w:rsidR="00E2298C">
        <w:t xml:space="preserve">Comments </w:t>
      </w:r>
      <w:r>
        <w:t xml:space="preserve">must be submitted </w:t>
      </w:r>
      <w:r w:rsidRPr="00EE5416">
        <w:t>by</w:t>
      </w:r>
      <w:r w:rsidRPr="00733DF8">
        <w:rPr>
          <w:b/>
        </w:rPr>
        <w:t xml:space="preserve"> 8 p.</w:t>
      </w:r>
      <w:r>
        <w:rPr>
          <w:b/>
        </w:rPr>
        <w:t xml:space="preserve">m. Eastern, </w:t>
      </w:r>
      <w:r w:rsidR="00246F3B">
        <w:rPr>
          <w:b/>
        </w:rPr>
        <w:t>Tuesday</w:t>
      </w:r>
      <w:r>
        <w:rPr>
          <w:b/>
        </w:rPr>
        <w:t xml:space="preserve">, </w:t>
      </w:r>
      <w:r w:rsidR="003F2A49">
        <w:rPr>
          <w:b/>
        </w:rPr>
        <w:t>Ju</w:t>
      </w:r>
      <w:r w:rsidR="00246F3B">
        <w:rPr>
          <w:b/>
        </w:rPr>
        <w:t>ly 1</w:t>
      </w:r>
      <w:r w:rsidR="003F2A49">
        <w:rPr>
          <w:b/>
        </w:rPr>
        <w:t>0</w:t>
      </w:r>
      <w:r>
        <w:rPr>
          <w:b/>
        </w:rPr>
        <w:t>, 201</w:t>
      </w:r>
      <w:r w:rsidR="00005B8B">
        <w:rPr>
          <w:b/>
        </w:rPr>
        <w:t>8</w:t>
      </w:r>
      <w:r>
        <w:rPr>
          <w:b/>
        </w:rPr>
        <w:t>.</w:t>
      </w:r>
    </w:p>
    <w:p w14:paraId="66A74A3A" w14:textId="77777777" w:rsidR="00696E91" w:rsidRPr="00696E91" w:rsidRDefault="00696E91" w:rsidP="0073546A"/>
    <w:p w14:paraId="480FED26" w14:textId="01A3A076" w:rsidR="0039275D" w:rsidRPr="00D24289" w:rsidRDefault="00C700E9" w:rsidP="003940E8">
      <w:pPr>
        <w:autoSpaceDE w:val="0"/>
        <w:autoSpaceDN w:val="0"/>
        <w:adjustRightInd w:val="0"/>
        <w:jc w:val="both"/>
      </w:pPr>
      <w:r>
        <w:t xml:space="preserve">Additional </w:t>
      </w:r>
      <w:r>
        <w:rPr>
          <w:lang w:eastAsia="zh-CN"/>
        </w:rPr>
        <w:t xml:space="preserve">information about this project is available on the </w:t>
      </w:r>
      <w:hyperlink r:id="rId13" w:history="1">
        <w:r>
          <w:rPr>
            <w:rStyle w:val="Hyperlink"/>
            <w:lang w:eastAsia="zh-CN"/>
          </w:rPr>
          <w:t>project page</w:t>
        </w:r>
      </w:hyperlink>
      <w:r>
        <w:rPr>
          <w:lang w:eastAsia="zh-CN"/>
        </w:rPr>
        <w:t xml:space="preserve">. </w:t>
      </w:r>
      <w:r>
        <w:rPr>
          <w:rFonts w:cstheme="minorHAnsi"/>
        </w:rPr>
        <w:t xml:space="preserve">If you have questions, contact </w:t>
      </w:r>
      <w:r w:rsidR="003F2A49" w:rsidRPr="003F2A49">
        <w:rPr>
          <w:rFonts w:cstheme="minorHAnsi"/>
        </w:rPr>
        <w:t xml:space="preserve">Manager of Standards Information, </w:t>
      </w:r>
      <w:hyperlink r:id="rId14" w:history="1">
        <w:r w:rsidR="003F2A49" w:rsidRPr="002A00E7">
          <w:rPr>
            <w:rStyle w:val="Hyperlink"/>
          </w:rPr>
          <w:t>Chris Larson</w:t>
        </w:r>
      </w:hyperlink>
      <w:r w:rsidR="003F2A49" w:rsidRPr="003F2A49">
        <w:rPr>
          <w:rFonts w:cstheme="minorHAnsi"/>
        </w:rPr>
        <w:t xml:space="preserve"> (via email) or at 404-446-9708</w:t>
      </w:r>
      <w:r>
        <w:rPr>
          <w:lang w:eastAsia="zh-CN"/>
        </w:rPr>
        <w:t>.</w:t>
      </w:r>
    </w:p>
    <w:p w14:paraId="26099FB3" w14:textId="77777777" w:rsidR="002F2BFE" w:rsidRDefault="002F2BFE" w:rsidP="00D933A3"/>
    <w:p w14:paraId="224CDEFB" w14:textId="707302AE" w:rsidR="00383479" w:rsidRPr="007F0F37" w:rsidRDefault="009156EC" w:rsidP="00D933A3">
      <w:pPr>
        <w:rPr>
          <w:rFonts w:ascii="Tahoma" w:hAnsi="Tahoma" w:cs="Tahoma"/>
          <w:b/>
          <w:sz w:val="22"/>
          <w:szCs w:val="22"/>
        </w:rPr>
      </w:pPr>
      <w:r>
        <w:rPr>
          <w:rFonts w:ascii="Tahoma" w:hAnsi="Tahoma" w:cs="Tahoma"/>
          <w:b/>
          <w:sz w:val="22"/>
          <w:szCs w:val="22"/>
        </w:rPr>
        <w:t>Background</w:t>
      </w:r>
    </w:p>
    <w:bookmarkEnd w:id="1"/>
    <w:p w14:paraId="3EDAEB8E" w14:textId="68C59E48" w:rsidR="00383479" w:rsidRDefault="003F2A49">
      <w:pPr>
        <w:rPr>
          <w:rFonts w:cs="Tahoma"/>
        </w:rPr>
      </w:pPr>
      <w:r w:rsidRPr="003F2A49">
        <w:rPr>
          <w:rFonts w:cs="Tahoma"/>
        </w:rPr>
        <w:t xml:space="preserve">Many NERC Reliability Standards have been mandatory and enforceable for 10+ years in North America. Phase 1 of the SER project seeks to identify requirements that are potential candidates for retirement because they are no longer essential for reliability. Retiring these requirements would increase efficiencies by reducing regulatory obligations and/or compliance burden. Using a risk-based approach, three SER teams [Real-time Operations (RT), Long-term Planning (LT), and Operations Planning (OP)] evaluated the reliability benefit of each requirement in the body of NERC Reliability Standards. Based on the analyses, the SER teams are recommending the requirements listed in this posting be retired. The SER Team maintains that these requirements can be retired without </w:t>
      </w:r>
      <w:r w:rsidR="0064086E">
        <w:rPr>
          <w:rFonts w:cs="Tahoma"/>
        </w:rPr>
        <w:t xml:space="preserve">impacting </w:t>
      </w:r>
      <w:r w:rsidR="0064086E" w:rsidRPr="003F2A49">
        <w:rPr>
          <w:rFonts w:cs="Tahoma"/>
        </w:rPr>
        <w:t>any other standards</w:t>
      </w:r>
      <w:r w:rsidR="0064086E">
        <w:rPr>
          <w:rFonts w:cs="Tahoma"/>
        </w:rPr>
        <w:t>; i.e., no</w:t>
      </w:r>
      <w:r w:rsidR="0064086E" w:rsidRPr="003F2A49">
        <w:rPr>
          <w:rFonts w:cs="Tahoma"/>
        </w:rPr>
        <w:t xml:space="preserve"> </w:t>
      </w:r>
      <w:r w:rsidRPr="003F2A49">
        <w:rPr>
          <w:rFonts w:cs="Tahoma"/>
        </w:rPr>
        <w:t>modifications to other requirements in other standards</w:t>
      </w:r>
      <w:r w:rsidR="0064086E">
        <w:rPr>
          <w:rFonts w:cs="Tahoma"/>
        </w:rPr>
        <w:t xml:space="preserve"> are necessary</w:t>
      </w:r>
      <w:r w:rsidRPr="003F2A49">
        <w:rPr>
          <w:rFonts w:cs="Tahoma"/>
        </w:rPr>
        <w:t xml:space="preserve">. </w:t>
      </w:r>
      <w:r w:rsidR="009C52A1" w:rsidRPr="009C52A1">
        <w:rPr>
          <w:rFonts w:cs="Tahoma"/>
        </w:rPr>
        <w:t>Phase 2 of the SER Project will focus on modifying and/or consolidating requirements throughout the body of standards</w:t>
      </w:r>
      <w:r w:rsidRPr="003F2A49">
        <w:rPr>
          <w:rFonts w:cs="Tahoma"/>
        </w:rPr>
        <w:t>.</w:t>
      </w:r>
      <w:r w:rsidRPr="003F2A49" w:rsidDel="003F2A49">
        <w:rPr>
          <w:rFonts w:cs="Tahoma"/>
        </w:rPr>
        <w:t xml:space="preserve"> </w:t>
      </w:r>
    </w:p>
    <w:p w14:paraId="6250BCA6" w14:textId="4C18D073"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A76936">
      <w:pPr>
        <w:pStyle w:val="Heading2"/>
        <w:keepNext/>
        <w:spacing w:before="120" w:after="120"/>
        <w:rPr>
          <w:rFonts w:cs="Tahoma"/>
        </w:rPr>
      </w:pPr>
      <w:r w:rsidRPr="00747D75">
        <w:rPr>
          <w:rFonts w:cs="Tahoma"/>
        </w:rPr>
        <w:lastRenderedPageBreak/>
        <w:t>Question</w:t>
      </w:r>
      <w:r w:rsidR="00747D75" w:rsidRPr="00747D75">
        <w:rPr>
          <w:rFonts w:cs="Tahoma"/>
        </w:rPr>
        <w:t>s</w:t>
      </w:r>
    </w:p>
    <w:p w14:paraId="625D64E6" w14:textId="33DF0B63" w:rsidR="00DB3479" w:rsidRDefault="003F2A49" w:rsidP="00F430D5">
      <w:pPr>
        <w:pStyle w:val="ListParagraph"/>
        <w:keepNext/>
        <w:numPr>
          <w:ilvl w:val="0"/>
          <w:numId w:val="33"/>
        </w:numPr>
        <w:ind w:left="360"/>
        <w:rPr>
          <w:rFonts w:asciiTheme="minorHAnsi" w:hAnsiTheme="minorHAnsi"/>
        </w:rPr>
      </w:pPr>
      <w:r w:rsidRPr="003F2A49">
        <w:rPr>
          <w:rFonts w:asciiTheme="minorHAnsi" w:hAnsiTheme="minorHAnsi"/>
        </w:rPr>
        <w:t>Do you agree with the recommendations and rationales to retire the proposed requirements? If no</w:t>
      </w:r>
      <w:r w:rsidR="004D0B8E">
        <w:rPr>
          <w:rFonts w:asciiTheme="minorHAnsi" w:hAnsiTheme="minorHAnsi"/>
        </w:rPr>
        <w:t>t</w:t>
      </w:r>
      <w:r w:rsidRPr="003F2A49">
        <w:rPr>
          <w:rFonts w:asciiTheme="minorHAnsi" w:hAnsiTheme="minorHAnsi"/>
        </w:rPr>
        <w:t>, please state the standard</w:t>
      </w:r>
      <w:r w:rsidR="004D0B8E">
        <w:rPr>
          <w:rFonts w:asciiTheme="minorHAnsi" w:hAnsiTheme="minorHAnsi"/>
        </w:rPr>
        <w:t>(s)</w:t>
      </w:r>
      <w:r w:rsidRPr="003F2A49">
        <w:rPr>
          <w:rFonts w:asciiTheme="minorHAnsi" w:hAnsiTheme="minorHAnsi"/>
        </w:rPr>
        <w:t xml:space="preserve"> and requirement number</w:t>
      </w:r>
      <w:r w:rsidR="004D0B8E">
        <w:rPr>
          <w:rFonts w:asciiTheme="minorHAnsi" w:hAnsiTheme="minorHAnsi"/>
        </w:rPr>
        <w:t>(s)</w:t>
      </w:r>
      <w:r w:rsidRPr="003F2A49">
        <w:rPr>
          <w:rFonts w:asciiTheme="minorHAnsi" w:hAnsiTheme="minorHAnsi"/>
        </w:rPr>
        <w:t xml:space="preserve"> in your response</w:t>
      </w:r>
      <w:r w:rsidR="004D0B8E">
        <w:rPr>
          <w:rFonts w:asciiTheme="minorHAnsi" w:hAnsiTheme="minorHAnsi"/>
        </w:rPr>
        <w:t>(s)</w:t>
      </w:r>
      <w:r w:rsidRPr="003F2A49">
        <w:rPr>
          <w:rFonts w:asciiTheme="minorHAnsi" w:hAnsiTheme="minorHAnsi"/>
        </w:rPr>
        <w:t xml:space="preserve"> along with your rationale</w:t>
      </w:r>
      <w:r w:rsidR="004D0B8E">
        <w:rPr>
          <w:rFonts w:asciiTheme="minorHAnsi" w:hAnsiTheme="minorHAnsi"/>
        </w:rPr>
        <w:t>(s)</w:t>
      </w:r>
      <w:r w:rsidRPr="003F2A49">
        <w:rPr>
          <w:rFonts w:asciiTheme="minorHAnsi" w:hAnsiTheme="minorHAnsi"/>
        </w:rPr>
        <w:t xml:space="preserve"> for not retiring the requirement</w:t>
      </w:r>
      <w:r w:rsidR="004D0B8E">
        <w:rPr>
          <w:rFonts w:asciiTheme="minorHAnsi" w:hAnsiTheme="minorHAnsi"/>
        </w:rPr>
        <w:t>(s)</w:t>
      </w:r>
      <w:r w:rsidRPr="003F2A49">
        <w:rPr>
          <w:rFonts w:asciiTheme="minorHAnsi" w:hAnsiTheme="minorHAnsi"/>
        </w:rPr>
        <w:t>.</w:t>
      </w:r>
    </w:p>
    <w:p w14:paraId="27FB74A1" w14:textId="77777777" w:rsidR="00F430D5" w:rsidRDefault="00F430D5" w:rsidP="00F430D5">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E2298C">
        <w:fldChar w:fldCharType="separate"/>
      </w:r>
      <w:r>
        <w:fldChar w:fldCharType="end"/>
      </w:r>
      <w:r>
        <w:t xml:space="preserve"> Yes</w:t>
      </w:r>
    </w:p>
    <w:p w14:paraId="74B6108A" w14:textId="77777777" w:rsidR="00F430D5" w:rsidRDefault="00F430D5" w:rsidP="00F430D5">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E2298C">
        <w:fldChar w:fldCharType="separate"/>
      </w:r>
      <w:r>
        <w:fldChar w:fldCharType="end"/>
      </w:r>
      <w:r>
        <w:t xml:space="preserve"> No</w:t>
      </w:r>
    </w:p>
    <w:p w14:paraId="07A565FD" w14:textId="77777777" w:rsidR="00F430D5" w:rsidRPr="002B2441" w:rsidRDefault="00F430D5" w:rsidP="00F430D5">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3EA0C132" w14:textId="783BFF08" w:rsidR="00586FB7" w:rsidRPr="00C0153B" w:rsidRDefault="004D0B8E" w:rsidP="00B32188">
      <w:pPr>
        <w:pStyle w:val="ListParagraph"/>
        <w:keepNext/>
        <w:numPr>
          <w:ilvl w:val="0"/>
          <w:numId w:val="33"/>
        </w:numPr>
        <w:ind w:left="360"/>
        <w:rPr>
          <w:rFonts w:asciiTheme="minorHAnsi" w:hAnsiTheme="minorHAnsi"/>
        </w:rPr>
      </w:pPr>
      <w:r>
        <w:rPr>
          <w:rFonts w:asciiTheme="minorHAnsi" w:hAnsiTheme="minorHAnsi"/>
        </w:rPr>
        <w:t>Are</w:t>
      </w:r>
      <w:r w:rsidRPr="00B32188">
        <w:rPr>
          <w:rFonts w:asciiTheme="minorHAnsi" w:hAnsiTheme="minorHAnsi"/>
        </w:rPr>
        <w:t xml:space="preserve"> there any additional requirements that you contend could be retired without modifying any other requirement(s) and/or standard</w:t>
      </w:r>
      <w:r>
        <w:rPr>
          <w:rFonts w:asciiTheme="minorHAnsi" w:hAnsiTheme="minorHAnsi"/>
        </w:rPr>
        <w:t>(</w:t>
      </w:r>
      <w:r w:rsidRPr="00B32188">
        <w:rPr>
          <w:rFonts w:asciiTheme="minorHAnsi" w:hAnsiTheme="minorHAnsi"/>
        </w:rPr>
        <w:t>s</w:t>
      </w:r>
      <w:r>
        <w:rPr>
          <w:rFonts w:asciiTheme="minorHAnsi" w:hAnsiTheme="minorHAnsi"/>
        </w:rPr>
        <w:t>)</w:t>
      </w:r>
      <w:r w:rsidRPr="00B32188">
        <w:rPr>
          <w:rFonts w:asciiTheme="minorHAnsi" w:hAnsiTheme="minorHAnsi"/>
        </w:rPr>
        <w:t>?  If so, please state the standard</w:t>
      </w:r>
      <w:r>
        <w:rPr>
          <w:rFonts w:asciiTheme="minorHAnsi" w:hAnsiTheme="minorHAnsi"/>
        </w:rPr>
        <w:t>(s)</w:t>
      </w:r>
      <w:r w:rsidRPr="00B32188">
        <w:rPr>
          <w:rFonts w:asciiTheme="minorHAnsi" w:hAnsiTheme="minorHAnsi"/>
        </w:rPr>
        <w:t xml:space="preserve"> and requirement number</w:t>
      </w:r>
      <w:r>
        <w:rPr>
          <w:rFonts w:asciiTheme="minorHAnsi" w:hAnsiTheme="minorHAnsi"/>
        </w:rPr>
        <w:t>(s)</w:t>
      </w:r>
      <w:r w:rsidRPr="00B32188">
        <w:rPr>
          <w:rFonts w:asciiTheme="minorHAnsi" w:hAnsiTheme="minorHAnsi"/>
        </w:rPr>
        <w:t xml:space="preserve"> in your response</w:t>
      </w:r>
      <w:r>
        <w:rPr>
          <w:rFonts w:asciiTheme="minorHAnsi" w:hAnsiTheme="minorHAnsi"/>
        </w:rPr>
        <w:t>(s)</w:t>
      </w:r>
      <w:r w:rsidRPr="00B32188">
        <w:rPr>
          <w:rFonts w:asciiTheme="minorHAnsi" w:hAnsiTheme="minorHAnsi"/>
        </w:rPr>
        <w:t xml:space="preserve"> along with your rationale</w:t>
      </w:r>
      <w:r>
        <w:rPr>
          <w:rFonts w:asciiTheme="minorHAnsi" w:hAnsiTheme="minorHAnsi"/>
        </w:rPr>
        <w:t xml:space="preserve">(s) for </w:t>
      </w:r>
      <w:r w:rsidRPr="004D0B8E">
        <w:rPr>
          <w:rFonts w:asciiTheme="minorHAnsi" w:hAnsiTheme="minorHAnsi"/>
        </w:rPr>
        <w:t>retiring the requirement</w:t>
      </w:r>
      <w:r>
        <w:rPr>
          <w:rFonts w:asciiTheme="minorHAnsi" w:hAnsiTheme="minorHAnsi"/>
        </w:rPr>
        <w:t>(s)</w:t>
      </w:r>
      <w:r w:rsidRPr="00B32188">
        <w:rPr>
          <w:rFonts w:asciiTheme="minorHAnsi" w:hAnsiTheme="minorHAnsi"/>
        </w:rPr>
        <w:t>.</w:t>
      </w:r>
    </w:p>
    <w:p w14:paraId="7B36A27C" w14:textId="77777777" w:rsidR="00A609F3" w:rsidRDefault="00A609F3" w:rsidP="00F430D5">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E2298C">
        <w:fldChar w:fldCharType="separate"/>
      </w:r>
      <w:r>
        <w:fldChar w:fldCharType="end"/>
      </w:r>
      <w:r>
        <w:t xml:space="preserve"> Yes</w:t>
      </w:r>
    </w:p>
    <w:p w14:paraId="7A047876" w14:textId="77777777" w:rsidR="00A609F3" w:rsidRDefault="00A609F3" w:rsidP="00F430D5">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E2298C">
        <w:fldChar w:fldCharType="separate"/>
      </w:r>
      <w:r>
        <w:fldChar w:fldCharType="end"/>
      </w:r>
      <w:r>
        <w:t xml:space="preserve"> No</w:t>
      </w:r>
    </w:p>
    <w:p w14:paraId="24FBA980" w14:textId="1A56D2F4" w:rsidR="00FE7421" w:rsidRPr="002B2441" w:rsidRDefault="00A609F3" w:rsidP="00F430D5">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sectPr w:rsidR="00FE7421" w:rsidRPr="002B2441"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2C088" w14:textId="77777777" w:rsidR="00634B3A" w:rsidRDefault="00634B3A">
      <w:r>
        <w:separator/>
      </w:r>
    </w:p>
  </w:endnote>
  <w:endnote w:type="continuationSeparator" w:id="0">
    <w:p w14:paraId="135899F8" w14:textId="77777777" w:rsidR="00634B3A" w:rsidRDefault="00634B3A">
      <w:r>
        <w:continuationSeparator/>
      </w:r>
    </w:p>
  </w:endnote>
  <w:endnote w:type="continuationNotice" w:id="1">
    <w:p w14:paraId="2367FEA7" w14:textId="77777777" w:rsidR="00634B3A" w:rsidRDefault="00634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320BBEC1" w:rsidR="00221129" w:rsidRPr="00855BA8" w:rsidRDefault="00CB2008" w:rsidP="00575783">
    <w:pPr>
      <w:pStyle w:val="Footer"/>
      <w:tabs>
        <w:tab w:val="clear" w:pos="10354"/>
        <w:tab w:val="right" w:pos="10350"/>
      </w:tabs>
      <w:ind w:left="0" w:right="18"/>
    </w:pPr>
    <w:r>
      <w:t>Unofficial Comment Form</w:t>
    </w:r>
    <w:r>
      <w:br/>
    </w:r>
    <w:r w:rsidR="005F5679" w:rsidRPr="005F5679">
      <w:t xml:space="preserve">Standards Efficiency </w:t>
    </w:r>
    <w:proofErr w:type="gramStart"/>
    <w:r w:rsidR="005F5679" w:rsidRPr="005F5679">
      <w:t>Review</w:t>
    </w:r>
    <w:r w:rsidR="005F5679" w:rsidRPr="005F5679" w:rsidDel="005F5679">
      <w:t xml:space="preserve"> </w:t>
    </w:r>
    <w:r>
      <w:t xml:space="preserve"> |</w:t>
    </w:r>
    <w:proofErr w:type="gramEnd"/>
    <w:r>
      <w:t xml:space="preserve"> </w:t>
    </w:r>
    <w:r w:rsidR="005F5679">
      <w:t>June</w:t>
    </w:r>
    <w:r w:rsidR="00246F3B">
      <w:t>-July</w:t>
    </w:r>
    <w:r w:rsidR="005F5679">
      <w:t xml:space="preserve"> </w:t>
    </w:r>
    <w:r>
      <w:t>201</w:t>
    </w:r>
    <w:r w:rsidR="005F5679">
      <w:t>8</w:t>
    </w:r>
    <w:r w:rsidR="00221129">
      <w:tab/>
    </w:r>
    <w:r w:rsidR="00F96776">
      <w:fldChar w:fldCharType="begin"/>
    </w:r>
    <w:r w:rsidR="00F96776">
      <w:instrText xml:space="preserve"> PAGE </w:instrText>
    </w:r>
    <w:r w:rsidR="00F96776">
      <w:fldChar w:fldCharType="separate"/>
    </w:r>
    <w:r w:rsidR="00E2298C">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36F84" w14:textId="77777777" w:rsidR="00634B3A" w:rsidRDefault="00634B3A">
      <w:r>
        <w:separator/>
      </w:r>
    </w:p>
  </w:footnote>
  <w:footnote w:type="continuationSeparator" w:id="0">
    <w:p w14:paraId="11AEB9FE" w14:textId="77777777" w:rsidR="00634B3A" w:rsidRDefault="00634B3A">
      <w:r>
        <w:continuationSeparator/>
      </w:r>
    </w:p>
  </w:footnote>
  <w:footnote w:type="continuationNotice" w:id="1">
    <w:p w14:paraId="6F9B1509" w14:textId="77777777" w:rsidR="00634B3A" w:rsidRDefault="00634B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7E89964"/>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5B8B"/>
    <w:rsid w:val="000067C8"/>
    <w:rsid w:val="00007327"/>
    <w:rsid w:val="00010C69"/>
    <w:rsid w:val="00011D42"/>
    <w:rsid w:val="000150B3"/>
    <w:rsid w:val="00024822"/>
    <w:rsid w:val="00027BCE"/>
    <w:rsid w:val="000304FB"/>
    <w:rsid w:val="000334DF"/>
    <w:rsid w:val="00060E18"/>
    <w:rsid w:val="00070832"/>
    <w:rsid w:val="00083E4F"/>
    <w:rsid w:val="00086440"/>
    <w:rsid w:val="00091EB1"/>
    <w:rsid w:val="000A2719"/>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2054B"/>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546"/>
    <w:rsid w:val="001E7AF6"/>
    <w:rsid w:val="001F6F01"/>
    <w:rsid w:val="002038BA"/>
    <w:rsid w:val="00212C02"/>
    <w:rsid w:val="00221129"/>
    <w:rsid w:val="00246F3B"/>
    <w:rsid w:val="00262A2F"/>
    <w:rsid w:val="00262F32"/>
    <w:rsid w:val="002644EA"/>
    <w:rsid w:val="00273BDA"/>
    <w:rsid w:val="00283FB4"/>
    <w:rsid w:val="002A3666"/>
    <w:rsid w:val="002B209E"/>
    <w:rsid w:val="002B2441"/>
    <w:rsid w:val="002B58D5"/>
    <w:rsid w:val="002C11E1"/>
    <w:rsid w:val="002C5B37"/>
    <w:rsid w:val="002C6E45"/>
    <w:rsid w:val="002D48A8"/>
    <w:rsid w:val="002F2BFE"/>
    <w:rsid w:val="002F6051"/>
    <w:rsid w:val="003075F3"/>
    <w:rsid w:val="003134D1"/>
    <w:rsid w:val="00313BFE"/>
    <w:rsid w:val="003157AD"/>
    <w:rsid w:val="00332033"/>
    <w:rsid w:val="00336C8B"/>
    <w:rsid w:val="003447B5"/>
    <w:rsid w:val="00355B8C"/>
    <w:rsid w:val="003632EA"/>
    <w:rsid w:val="003656FB"/>
    <w:rsid w:val="00366A96"/>
    <w:rsid w:val="00374A52"/>
    <w:rsid w:val="003764E1"/>
    <w:rsid w:val="00383479"/>
    <w:rsid w:val="0038676B"/>
    <w:rsid w:val="00392162"/>
    <w:rsid w:val="0039275D"/>
    <w:rsid w:val="003931B7"/>
    <w:rsid w:val="003940E8"/>
    <w:rsid w:val="003953D3"/>
    <w:rsid w:val="003A039D"/>
    <w:rsid w:val="003A07DE"/>
    <w:rsid w:val="003A2C17"/>
    <w:rsid w:val="003C0FD0"/>
    <w:rsid w:val="003C2871"/>
    <w:rsid w:val="003C40A4"/>
    <w:rsid w:val="003D3E38"/>
    <w:rsid w:val="003E1C41"/>
    <w:rsid w:val="003F2A49"/>
    <w:rsid w:val="003F78BD"/>
    <w:rsid w:val="0040795F"/>
    <w:rsid w:val="00411B23"/>
    <w:rsid w:val="004204D3"/>
    <w:rsid w:val="004204FE"/>
    <w:rsid w:val="0042088D"/>
    <w:rsid w:val="00433A9B"/>
    <w:rsid w:val="00433C7C"/>
    <w:rsid w:val="004430FF"/>
    <w:rsid w:val="004533A9"/>
    <w:rsid w:val="00456B99"/>
    <w:rsid w:val="004623A8"/>
    <w:rsid w:val="004631BF"/>
    <w:rsid w:val="00463645"/>
    <w:rsid w:val="004739A3"/>
    <w:rsid w:val="004800C7"/>
    <w:rsid w:val="004859C6"/>
    <w:rsid w:val="00487B7F"/>
    <w:rsid w:val="004937E7"/>
    <w:rsid w:val="004A297E"/>
    <w:rsid w:val="004A3E2C"/>
    <w:rsid w:val="004A7BAA"/>
    <w:rsid w:val="004B25EF"/>
    <w:rsid w:val="004B6D96"/>
    <w:rsid w:val="004B7DE3"/>
    <w:rsid w:val="004D0B8E"/>
    <w:rsid w:val="004D3EC5"/>
    <w:rsid w:val="004E1797"/>
    <w:rsid w:val="004E7B5C"/>
    <w:rsid w:val="0050270C"/>
    <w:rsid w:val="00510652"/>
    <w:rsid w:val="005240B5"/>
    <w:rsid w:val="005316C6"/>
    <w:rsid w:val="005316F3"/>
    <w:rsid w:val="00545613"/>
    <w:rsid w:val="00554CD1"/>
    <w:rsid w:val="00555F79"/>
    <w:rsid w:val="00573832"/>
    <w:rsid w:val="00575783"/>
    <w:rsid w:val="00577E16"/>
    <w:rsid w:val="00584F6D"/>
    <w:rsid w:val="00586FB7"/>
    <w:rsid w:val="00591CE2"/>
    <w:rsid w:val="00597D63"/>
    <w:rsid w:val="005A2920"/>
    <w:rsid w:val="005A721A"/>
    <w:rsid w:val="005B7382"/>
    <w:rsid w:val="005C2683"/>
    <w:rsid w:val="005C2CA7"/>
    <w:rsid w:val="005D3F72"/>
    <w:rsid w:val="005E090D"/>
    <w:rsid w:val="005E6F5D"/>
    <w:rsid w:val="005F5679"/>
    <w:rsid w:val="005F574F"/>
    <w:rsid w:val="005F6869"/>
    <w:rsid w:val="00610B5B"/>
    <w:rsid w:val="00626C73"/>
    <w:rsid w:val="00631174"/>
    <w:rsid w:val="00634B3A"/>
    <w:rsid w:val="00635FE7"/>
    <w:rsid w:val="0064086E"/>
    <w:rsid w:val="00652754"/>
    <w:rsid w:val="00672AD7"/>
    <w:rsid w:val="00676409"/>
    <w:rsid w:val="00677F97"/>
    <w:rsid w:val="00685D35"/>
    <w:rsid w:val="00692F16"/>
    <w:rsid w:val="006935E7"/>
    <w:rsid w:val="00694CD1"/>
    <w:rsid w:val="00696E91"/>
    <w:rsid w:val="006A2C5D"/>
    <w:rsid w:val="006B3EC7"/>
    <w:rsid w:val="006C1F78"/>
    <w:rsid w:val="006D3CEB"/>
    <w:rsid w:val="006E4ED6"/>
    <w:rsid w:val="006E67B7"/>
    <w:rsid w:val="006F31B4"/>
    <w:rsid w:val="006F6DD1"/>
    <w:rsid w:val="00700873"/>
    <w:rsid w:val="00723EC7"/>
    <w:rsid w:val="007254EA"/>
    <w:rsid w:val="00733724"/>
    <w:rsid w:val="0073546A"/>
    <w:rsid w:val="00735B27"/>
    <w:rsid w:val="0074248C"/>
    <w:rsid w:val="00743BEA"/>
    <w:rsid w:val="0074626C"/>
    <w:rsid w:val="00747D75"/>
    <w:rsid w:val="00753943"/>
    <w:rsid w:val="00760B1C"/>
    <w:rsid w:val="00784EFD"/>
    <w:rsid w:val="00791651"/>
    <w:rsid w:val="007A332A"/>
    <w:rsid w:val="007A5C7E"/>
    <w:rsid w:val="007A60D0"/>
    <w:rsid w:val="007B0718"/>
    <w:rsid w:val="007C12E8"/>
    <w:rsid w:val="007C1AEF"/>
    <w:rsid w:val="007C3728"/>
    <w:rsid w:val="007D0C12"/>
    <w:rsid w:val="007D4699"/>
    <w:rsid w:val="007D7F2B"/>
    <w:rsid w:val="007E0028"/>
    <w:rsid w:val="007E6D6D"/>
    <w:rsid w:val="007F0F37"/>
    <w:rsid w:val="00844209"/>
    <w:rsid w:val="008542FC"/>
    <w:rsid w:val="00855BA8"/>
    <w:rsid w:val="00861E94"/>
    <w:rsid w:val="00866E63"/>
    <w:rsid w:val="0087108C"/>
    <w:rsid w:val="00875E82"/>
    <w:rsid w:val="008770BA"/>
    <w:rsid w:val="008866E7"/>
    <w:rsid w:val="008878D4"/>
    <w:rsid w:val="00893106"/>
    <w:rsid w:val="008C1A0A"/>
    <w:rsid w:val="008C2858"/>
    <w:rsid w:val="008C6104"/>
    <w:rsid w:val="008D3FCD"/>
    <w:rsid w:val="008D532D"/>
    <w:rsid w:val="009041C3"/>
    <w:rsid w:val="0090473E"/>
    <w:rsid w:val="00905A97"/>
    <w:rsid w:val="00905DC1"/>
    <w:rsid w:val="00914DCD"/>
    <w:rsid w:val="0091530F"/>
    <w:rsid w:val="009156EC"/>
    <w:rsid w:val="00916FDC"/>
    <w:rsid w:val="009218CA"/>
    <w:rsid w:val="00923818"/>
    <w:rsid w:val="009249AE"/>
    <w:rsid w:val="00964CB8"/>
    <w:rsid w:val="00973784"/>
    <w:rsid w:val="00974257"/>
    <w:rsid w:val="009838D6"/>
    <w:rsid w:val="00990DAF"/>
    <w:rsid w:val="009A3624"/>
    <w:rsid w:val="009A4DFE"/>
    <w:rsid w:val="009C211C"/>
    <w:rsid w:val="009C52A1"/>
    <w:rsid w:val="009C777F"/>
    <w:rsid w:val="00A159B9"/>
    <w:rsid w:val="00A31945"/>
    <w:rsid w:val="00A35DA7"/>
    <w:rsid w:val="00A4275E"/>
    <w:rsid w:val="00A42C67"/>
    <w:rsid w:val="00A530D3"/>
    <w:rsid w:val="00A53159"/>
    <w:rsid w:val="00A609F3"/>
    <w:rsid w:val="00A6738A"/>
    <w:rsid w:val="00A76936"/>
    <w:rsid w:val="00A8535E"/>
    <w:rsid w:val="00A90B26"/>
    <w:rsid w:val="00A91FB4"/>
    <w:rsid w:val="00A92B1C"/>
    <w:rsid w:val="00A97CE4"/>
    <w:rsid w:val="00AA1292"/>
    <w:rsid w:val="00AA13DB"/>
    <w:rsid w:val="00AB1112"/>
    <w:rsid w:val="00AB5B4B"/>
    <w:rsid w:val="00AC075B"/>
    <w:rsid w:val="00AC0C35"/>
    <w:rsid w:val="00AC36AD"/>
    <w:rsid w:val="00AC42DA"/>
    <w:rsid w:val="00AD013A"/>
    <w:rsid w:val="00AD1865"/>
    <w:rsid w:val="00AD38B0"/>
    <w:rsid w:val="00AD3B11"/>
    <w:rsid w:val="00AD744A"/>
    <w:rsid w:val="00AE1FAF"/>
    <w:rsid w:val="00AE569B"/>
    <w:rsid w:val="00AE7955"/>
    <w:rsid w:val="00AF23C2"/>
    <w:rsid w:val="00B1211E"/>
    <w:rsid w:val="00B137C2"/>
    <w:rsid w:val="00B146D4"/>
    <w:rsid w:val="00B21462"/>
    <w:rsid w:val="00B32188"/>
    <w:rsid w:val="00B36D07"/>
    <w:rsid w:val="00B375B5"/>
    <w:rsid w:val="00B67A92"/>
    <w:rsid w:val="00B75CB1"/>
    <w:rsid w:val="00B90D2E"/>
    <w:rsid w:val="00B95513"/>
    <w:rsid w:val="00BA34E0"/>
    <w:rsid w:val="00BB2B6D"/>
    <w:rsid w:val="00BD77DE"/>
    <w:rsid w:val="00BE5580"/>
    <w:rsid w:val="00C06FBE"/>
    <w:rsid w:val="00C10B74"/>
    <w:rsid w:val="00C13E1C"/>
    <w:rsid w:val="00C25F48"/>
    <w:rsid w:val="00C31EA1"/>
    <w:rsid w:val="00C36317"/>
    <w:rsid w:val="00C36DA2"/>
    <w:rsid w:val="00C641B8"/>
    <w:rsid w:val="00C64E95"/>
    <w:rsid w:val="00C6538F"/>
    <w:rsid w:val="00C670BD"/>
    <w:rsid w:val="00C67C04"/>
    <w:rsid w:val="00C700E9"/>
    <w:rsid w:val="00C73EF2"/>
    <w:rsid w:val="00C802A9"/>
    <w:rsid w:val="00C84D89"/>
    <w:rsid w:val="00C90D1A"/>
    <w:rsid w:val="00C96AC8"/>
    <w:rsid w:val="00C97D29"/>
    <w:rsid w:val="00CA232D"/>
    <w:rsid w:val="00CA401C"/>
    <w:rsid w:val="00CB2008"/>
    <w:rsid w:val="00CB54F5"/>
    <w:rsid w:val="00CC04D5"/>
    <w:rsid w:val="00CC0857"/>
    <w:rsid w:val="00CC4E73"/>
    <w:rsid w:val="00CC57DF"/>
    <w:rsid w:val="00CC7BE7"/>
    <w:rsid w:val="00CD651A"/>
    <w:rsid w:val="00CE43E0"/>
    <w:rsid w:val="00CE527B"/>
    <w:rsid w:val="00CF6E4A"/>
    <w:rsid w:val="00CF78A7"/>
    <w:rsid w:val="00D02421"/>
    <w:rsid w:val="00D225E0"/>
    <w:rsid w:val="00D228D6"/>
    <w:rsid w:val="00D24289"/>
    <w:rsid w:val="00D31B2F"/>
    <w:rsid w:val="00D33514"/>
    <w:rsid w:val="00D35D48"/>
    <w:rsid w:val="00D56EBF"/>
    <w:rsid w:val="00D5715F"/>
    <w:rsid w:val="00D60A9D"/>
    <w:rsid w:val="00D65E74"/>
    <w:rsid w:val="00D71B57"/>
    <w:rsid w:val="00D730C8"/>
    <w:rsid w:val="00D7715A"/>
    <w:rsid w:val="00D8646B"/>
    <w:rsid w:val="00D9120D"/>
    <w:rsid w:val="00D92883"/>
    <w:rsid w:val="00D933A3"/>
    <w:rsid w:val="00D9670F"/>
    <w:rsid w:val="00D96A22"/>
    <w:rsid w:val="00DA634C"/>
    <w:rsid w:val="00DB3479"/>
    <w:rsid w:val="00DB62EC"/>
    <w:rsid w:val="00DB7C23"/>
    <w:rsid w:val="00DC3755"/>
    <w:rsid w:val="00DC4D2B"/>
    <w:rsid w:val="00DC63DB"/>
    <w:rsid w:val="00DC6B8D"/>
    <w:rsid w:val="00DE6954"/>
    <w:rsid w:val="00DF0FF5"/>
    <w:rsid w:val="00DF6B65"/>
    <w:rsid w:val="00E00283"/>
    <w:rsid w:val="00E02F99"/>
    <w:rsid w:val="00E051A8"/>
    <w:rsid w:val="00E202F4"/>
    <w:rsid w:val="00E2298C"/>
    <w:rsid w:val="00E308F8"/>
    <w:rsid w:val="00E377CF"/>
    <w:rsid w:val="00E43401"/>
    <w:rsid w:val="00E43A0D"/>
    <w:rsid w:val="00E575A0"/>
    <w:rsid w:val="00E635CE"/>
    <w:rsid w:val="00E64BB4"/>
    <w:rsid w:val="00E66C97"/>
    <w:rsid w:val="00E709AD"/>
    <w:rsid w:val="00E73B96"/>
    <w:rsid w:val="00E800B1"/>
    <w:rsid w:val="00E806C3"/>
    <w:rsid w:val="00EA11D3"/>
    <w:rsid w:val="00EA3E28"/>
    <w:rsid w:val="00EA70E5"/>
    <w:rsid w:val="00EC0529"/>
    <w:rsid w:val="00ED5673"/>
    <w:rsid w:val="00EE4C1E"/>
    <w:rsid w:val="00EE5416"/>
    <w:rsid w:val="00EE6F44"/>
    <w:rsid w:val="00EF6F41"/>
    <w:rsid w:val="00F006EF"/>
    <w:rsid w:val="00F073C5"/>
    <w:rsid w:val="00F07493"/>
    <w:rsid w:val="00F21B75"/>
    <w:rsid w:val="00F31926"/>
    <w:rsid w:val="00F35196"/>
    <w:rsid w:val="00F36BFB"/>
    <w:rsid w:val="00F42FAE"/>
    <w:rsid w:val="00F430D5"/>
    <w:rsid w:val="00F55DCC"/>
    <w:rsid w:val="00F63341"/>
    <w:rsid w:val="00F655D5"/>
    <w:rsid w:val="00F6772B"/>
    <w:rsid w:val="00F7187A"/>
    <w:rsid w:val="00F7641D"/>
    <w:rsid w:val="00F8146F"/>
    <w:rsid w:val="00F82125"/>
    <w:rsid w:val="00F84F32"/>
    <w:rsid w:val="00F93544"/>
    <w:rsid w:val="00F943DA"/>
    <w:rsid w:val="00F96776"/>
    <w:rsid w:val="00FA282B"/>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6D3CE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3150">
      <w:bodyDiv w:val="1"/>
      <w:marLeft w:val="0"/>
      <w:marRight w:val="0"/>
      <w:marTop w:val="0"/>
      <w:marBottom w:val="0"/>
      <w:divBdr>
        <w:top w:val="none" w:sz="0" w:space="0" w:color="auto"/>
        <w:left w:val="none" w:sz="0" w:space="0" w:color="auto"/>
        <w:bottom w:val="none" w:sz="0" w:space="0" w:color="auto"/>
        <w:right w:val="none" w:sz="0" w:space="0" w:color="auto"/>
      </w:divBdr>
    </w:div>
    <w:div w:id="1016158727">
      <w:bodyDiv w:val="1"/>
      <w:marLeft w:val="0"/>
      <w:marRight w:val="0"/>
      <w:marTop w:val="0"/>
      <w:marBottom w:val="0"/>
      <w:divBdr>
        <w:top w:val="none" w:sz="0" w:space="0" w:color="auto"/>
        <w:left w:val="none" w:sz="0" w:space="0" w:color="auto"/>
        <w:bottom w:val="none" w:sz="0" w:space="0" w:color="auto"/>
        <w:right w:val="none" w:sz="0" w:space="0" w:color="auto"/>
      </w:divBdr>
    </w:div>
    <w:div w:id="12446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Standards-Efficiency-Review.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chris.lar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cbf880be-c7c2-4487-81cc-39803b2f2238">NERCASSETID-1275-6</_dlc_DocId>
    <_dlc_DocIdUrl xmlns="cbf880be-c7c2-4487-81cc-39803b2f2238">
      <Url>http://www.nerc.com/pa/Stand/_layouts/DocIdRedir.aspx?ID=NERCASSETID-1275-6</Url>
      <Description>NERCASSETID-1275-6</Description>
    </_dlc_DocIdUrl>
    <_dlc_DocIdPersistId xmlns="cbf880be-c7c2-4487-81cc-39803b2f2238">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762817240D7F45BC113FC70DEF7EC0" ma:contentTypeVersion="30" ma:contentTypeDescription="Create a new document." ma:contentTypeScope="" ma:versionID="fdbda9bdeb433688fd9fc3210ac13f96">
  <xsd:schema xmlns:xsd="http://www.w3.org/2001/XMLSchema" xmlns:xs="http://www.w3.org/2001/XMLSchema" xmlns:p="http://schemas.microsoft.com/office/2006/metadata/properties" xmlns:ns2="d255dc3e-053e-4b62-8283-68abfc61cdbb" targetNamespace="http://schemas.microsoft.com/office/2006/metadata/properties" ma:root="true" ma:fieldsID="e9194a7879dd29db414fdcda70fd5dd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979BA4FF-231F-4893-931D-D475AF267F1A}"/>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3AADE751-F4AA-46F9-8BA7-3253CC583788}">
  <ds:schemaRefs>
    <ds:schemaRef ds:uri="http://schemas.microsoft.com/office/2006/metadata/properties"/>
    <ds:schemaRef ds:uri="cbf880be-c7c2-4487-81cc-39803b2f2238"/>
  </ds:schemaRefs>
</ds:datastoreItem>
</file>

<file path=customXml/itemProps5.xml><?xml version="1.0" encoding="utf-8"?>
<ds:datastoreItem xmlns:ds="http://schemas.openxmlformats.org/officeDocument/2006/customXml" ds:itemID="{8F0B614A-8714-46DA-85EB-1CC97D5E265B}"/>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Project 2016-EPR-02 Unofficial Comment Form (Template VAR-002-4 Draft 1)</vt:lpstr>
    </vt:vector>
  </TitlesOfParts>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2016-EPR-02 Unofficial Comment Form (Template VAR-002-4 Draft 1)</dc:title>
  <dc:creator/>
  <cp:lastModifiedBy/>
  <cp:revision>1</cp:revision>
  <dcterms:created xsi:type="dcterms:W3CDTF">2018-06-06T18:55:00Z</dcterms:created>
  <dcterms:modified xsi:type="dcterms:W3CDTF">2018-06-08T12:59:00Z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0x0101007B762817240D7F45BC113FC70DEF7EC0</vt:lpwstr>
  </property>
  <property fmtid="{D5CDD505-2E9C-101B-9397-08002B2CF9AE}" pid="3" name="Document Category">
    <vt:lpwstr>Template</vt:lpwstr>
  </property>
  <property fmtid="{D5CDD505-2E9C-101B-9397-08002B2CF9AE}" pid="4" name="_dlc_DocIdItemGuid">
    <vt:lpwstr>e509b02d-cc71-4bc1-8dac-0a423613e956</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