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834E4"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6CE1C599" w14:textId="77777777" w:rsidR="002D740C" w:rsidRDefault="002D740C" w:rsidP="00C33C8E">
      <w:pPr>
        <w:pStyle w:val="DocumentSubtitle"/>
        <w:rPr>
          <w:szCs w:val="32"/>
        </w:rPr>
      </w:pPr>
      <w:bookmarkStart w:id="0" w:name="_Toc195946480"/>
      <w:r>
        <w:rPr>
          <w:szCs w:val="32"/>
        </w:rPr>
        <w:t>Project 202</w:t>
      </w:r>
      <w:r w:rsidR="00476828">
        <w:rPr>
          <w:szCs w:val="32"/>
        </w:rPr>
        <w:t xml:space="preserve">1-01 Modifications to MOD-025 and PRC-019 </w:t>
      </w:r>
    </w:p>
    <w:p w14:paraId="2C667652" w14:textId="77777777" w:rsidR="002F2BFE" w:rsidRDefault="002F2BFE" w:rsidP="00102A01">
      <w:pPr>
        <w:pStyle w:val="Heading1"/>
      </w:pPr>
    </w:p>
    <w:p w14:paraId="71D5FC61" w14:textId="21B84434"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8D3B53" w:rsidRPr="00F82505">
        <w:rPr>
          <w:b/>
        </w:rPr>
        <w:t>Project 202</w:t>
      </w:r>
      <w:r w:rsidR="00476828" w:rsidRPr="00F82505">
        <w:rPr>
          <w:b/>
        </w:rPr>
        <w:t xml:space="preserve">1-01 Modifications to MOD-025 and PRC-019 </w:t>
      </w:r>
      <w:r w:rsidRPr="00F82505">
        <w:rPr>
          <w:rFonts w:cstheme="minorHAnsi"/>
        </w:rPr>
        <w:t>by</w:t>
      </w:r>
      <w:r w:rsidRPr="00F82505">
        <w:rPr>
          <w:rFonts w:cstheme="minorHAnsi"/>
          <w:b/>
        </w:rPr>
        <w:t xml:space="preserve"> </w:t>
      </w:r>
      <w:r w:rsidRPr="00F82505">
        <w:rPr>
          <w:b/>
        </w:rPr>
        <w:t xml:space="preserve">8 p.m. Eastern, </w:t>
      </w:r>
      <w:r w:rsidR="00F82505" w:rsidRPr="00F82505">
        <w:rPr>
          <w:b/>
        </w:rPr>
        <w:t>Thursday</w:t>
      </w:r>
      <w:r w:rsidR="00C106DB" w:rsidRPr="00F82505">
        <w:rPr>
          <w:b/>
        </w:rPr>
        <w:t xml:space="preserve">, </w:t>
      </w:r>
      <w:r w:rsidR="00F82505" w:rsidRPr="00F82505">
        <w:rPr>
          <w:b/>
        </w:rPr>
        <w:t>June 8</w:t>
      </w:r>
      <w:r w:rsidR="001C76DC" w:rsidRPr="00F82505">
        <w:rPr>
          <w:b/>
        </w:rPr>
        <w:t xml:space="preserve">, </w:t>
      </w:r>
      <w:r w:rsidR="00C106DB" w:rsidRPr="00F82505">
        <w:rPr>
          <w:b/>
        </w:rPr>
        <w:t>202</w:t>
      </w:r>
      <w:r w:rsidR="00F82505" w:rsidRPr="00F82505">
        <w:rPr>
          <w:b/>
        </w:rPr>
        <w:t>3</w:t>
      </w:r>
      <w:r w:rsidR="00C106DB" w:rsidRPr="00F82505">
        <w:rPr>
          <w:b/>
        </w:rPr>
        <w:t>.</w:t>
      </w:r>
      <w:r w:rsidR="00747D75" w:rsidRPr="00F82505">
        <w:rPr>
          <w:b/>
        </w:rPr>
        <w:t xml:space="preserve"> </w:t>
      </w:r>
      <w:r w:rsidR="00747D75" w:rsidRPr="00F8250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39401837" w14:textId="381F07FC"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B20C4F">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C33C8E">
        <w:t>Senior Standards Developer</w:t>
      </w:r>
      <w:r>
        <w:t xml:space="preserve">, </w:t>
      </w:r>
      <w:hyperlink r:id="rId15" w:history="1">
        <w:r w:rsidR="001C76DC">
          <w:rPr>
            <w:rStyle w:val="Hyperlink"/>
          </w:rPr>
          <w:t>Chris Larson</w:t>
        </w:r>
      </w:hyperlink>
      <w:r w:rsidR="00313BFE" w:rsidRPr="00F86A52">
        <w:t xml:space="preserve"> (via email)</w:t>
      </w:r>
      <w:r w:rsidR="00313BFE">
        <w:t>,</w:t>
      </w:r>
      <w:r w:rsidR="00313BFE" w:rsidRPr="00F86A52">
        <w:t xml:space="preserve"> or at </w:t>
      </w:r>
      <w:r w:rsidR="00C33C8E">
        <w:t>404-446-</w:t>
      </w:r>
      <w:r w:rsidR="001C76DC">
        <w:t>9708</w:t>
      </w:r>
      <w:r w:rsidR="000304FB">
        <w:t>.</w:t>
      </w:r>
      <w:r w:rsidR="00ED5673" w:rsidRPr="00D24289">
        <w:tab/>
      </w:r>
    </w:p>
    <w:p w14:paraId="6AEDBCEF" w14:textId="77777777" w:rsidR="002F2BFE" w:rsidRPr="00D24289" w:rsidRDefault="002F2BFE" w:rsidP="00D933A3"/>
    <w:bookmarkEnd w:id="1"/>
    <w:p w14:paraId="3D761D8D" w14:textId="77777777" w:rsidR="00237E29" w:rsidRDefault="0073546A" w:rsidP="00237E29">
      <w:pPr>
        <w:pStyle w:val="Heading2"/>
        <w:rPr>
          <w:rFonts w:cs="Tahoma"/>
        </w:rPr>
      </w:pPr>
      <w:r w:rsidRPr="00747D75">
        <w:rPr>
          <w:rFonts w:cs="Tahoma"/>
        </w:rPr>
        <w:t xml:space="preserve">Background </w:t>
      </w:r>
      <w:bookmarkStart w:id="2" w:name="_Toc195946482"/>
    </w:p>
    <w:p w14:paraId="77588675" w14:textId="55EA6437" w:rsidR="00F02E7F" w:rsidRDefault="00F02E7F" w:rsidP="005071D4">
      <w:pPr>
        <w:shd w:val="clear" w:color="auto" w:fill="FFFFFF"/>
      </w:pPr>
      <w:r w:rsidRPr="0090016C">
        <w:t>This project address</w:t>
      </w:r>
      <w:r w:rsidR="00765A01">
        <w:t>es</w:t>
      </w:r>
      <w:r w:rsidRPr="0090016C">
        <w:t xml:space="preserve"> issues identified in </w:t>
      </w:r>
      <w:r>
        <w:t>three</w:t>
      </w:r>
      <w:r w:rsidRPr="0090016C">
        <w:t xml:space="preserve"> Standard Authorization Requests (SARs).</w:t>
      </w:r>
    </w:p>
    <w:p w14:paraId="4BF27ABF" w14:textId="77777777" w:rsidR="00765A01" w:rsidRDefault="00765A01" w:rsidP="005071D4">
      <w:pPr>
        <w:shd w:val="clear" w:color="auto" w:fill="FFFFFF"/>
        <w:rPr>
          <w:rFonts w:ascii="Calibri" w:hAnsi="Calibri" w:cs="Calibri"/>
          <w:color w:val="000000"/>
        </w:rPr>
      </w:pPr>
    </w:p>
    <w:p w14:paraId="1A2B2759" w14:textId="1FE9128A" w:rsidR="00F02E7F" w:rsidRDefault="00F02E7F" w:rsidP="005071D4">
      <w:pPr>
        <w:rPr>
          <w:rFonts w:ascii="Calibri" w:eastAsia="MS Mincho" w:hAnsi="Calibri"/>
        </w:rPr>
      </w:pPr>
      <w:r w:rsidRPr="004570E8">
        <w:rPr>
          <w:rFonts w:ascii="Calibri" w:hAnsi="Calibri" w:cs="Calibri"/>
          <w:color w:val="000000"/>
        </w:rPr>
        <w:t xml:space="preserve">The Power Plant Modelling and Verification Task Force developed a SAR to revise MOD-025-2 to address issues regarding verification and data reporting of generator active and reactive power capability. The SAR aims to retain testing activities </w:t>
      </w:r>
      <w:r>
        <w:rPr>
          <w:rFonts w:ascii="Calibri" w:hAnsi="Calibri" w:cs="Calibri"/>
          <w:color w:val="000000"/>
        </w:rPr>
        <w:t xml:space="preserve">that </w:t>
      </w:r>
      <w:r w:rsidRPr="004570E8">
        <w:rPr>
          <w:rFonts w:ascii="Calibri" w:hAnsi="Calibri" w:cs="Calibri"/>
          <w:color w:val="000000"/>
        </w:rPr>
        <w:t xml:space="preserve">are useful </w:t>
      </w:r>
      <w:r w:rsidRPr="004570E8">
        <w:rPr>
          <w:rFonts w:ascii="Calibri" w:hAnsi="Calibri" w:cs="Calibri"/>
        </w:rPr>
        <w:t xml:space="preserve">and focus on more effective means of collecting useful data for planning models. The Reliability, Security, and Technology Committee endorsed the </w:t>
      </w:r>
      <w:r w:rsidRPr="00BB5CA8">
        <w:rPr>
          <w:rFonts w:ascii="Calibri" w:hAnsi="Calibri" w:cs="Calibri"/>
        </w:rPr>
        <w:t>SAR on October 19, 2020.</w:t>
      </w:r>
      <w:r w:rsidRPr="00BB5CA8">
        <w:rPr>
          <w:rFonts w:ascii="Calibri" w:eastAsia="MS Mincho" w:hAnsi="Calibri"/>
        </w:rPr>
        <w:t xml:space="preserve"> The Standards Committee (SC) later accepted the SAR </w:t>
      </w:r>
      <w:r w:rsidRPr="00BB5CA8">
        <w:rPr>
          <w:rFonts w:ascii="Calibri" w:hAnsi="Calibri" w:cs="Calibri"/>
          <w:shd w:val="clear" w:color="auto" w:fill="FFFFFF"/>
        </w:rPr>
        <w:t>on January 20, 2021</w:t>
      </w:r>
      <w:r w:rsidRPr="00BB5CA8">
        <w:rPr>
          <w:rFonts w:ascii="Calibri" w:eastAsia="MS Mincho" w:hAnsi="Calibri"/>
        </w:rPr>
        <w:t xml:space="preserve">. </w:t>
      </w:r>
    </w:p>
    <w:p w14:paraId="0B8B3DCA" w14:textId="77777777" w:rsidR="00765A01" w:rsidRDefault="00765A01" w:rsidP="005071D4">
      <w:pPr>
        <w:rPr>
          <w:rFonts w:ascii="Calibri" w:eastAsia="MS Mincho" w:hAnsi="Calibri"/>
          <w:color w:val="FF0000"/>
        </w:rPr>
      </w:pPr>
    </w:p>
    <w:p w14:paraId="04914A17" w14:textId="4A0D843B" w:rsidR="00F02E7F" w:rsidRDefault="00F02E7F" w:rsidP="005071D4">
      <w:pPr>
        <w:rPr>
          <w:rFonts w:ascii="Calibri" w:eastAsia="MS Mincho" w:hAnsi="Calibri"/>
        </w:rPr>
      </w:pPr>
      <w:r w:rsidRPr="004570E8">
        <w:rPr>
          <w:rFonts w:ascii="Calibri" w:hAnsi="Calibri" w:cs="Calibri"/>
        </w:rPr>
        <w:t xml:space="preserve">The </w:t>
      </w:r>
      <w:r w:rsidRPr="004570E8">
        <w:t xml:space="preserve">System Protection and Control Subcommittee drafted a SAR to address </w:t>
      </w:r>
      <w:r w:rsidRPr="004570E8">
        <w:rPr>
          <w:rFonts w:ascii="Calibri" w:hAnsi="Calibri" w:cs="Calibri"/>
        </w:rPr>
        <w:t xml:space="preserve">a number of issues identified and revise the standard to be inclusive of all types of generation resources. Currently, PRC-019-2 addresses the reliability issue of miscoordination between generator capability, control systems, and protection functions. However, PRC-019-2 was developed with a bias toward synchronous generation and does not sufficiently outline the requirements for all </w:t>
      </w:r>
      <w:r w:rsidRPr="00BB5CA8">
        <w:rPr>
          <w:rFonts w:ascii="Calibri" w:hAnsi="Calibri" w:cs="Calibri"/>
        </w:rPr>
        <w:t>generation resource types. The NERC Planning Committee (PC) endorsed the SAR on March 4, 2020.</w:t>
      </w:r>
      <w:r w:rsidRPr="00BB5CA8">
        <w:rPr>
          <w:rFonts w:ascii="Calibri" w:eastAsia="MS Mincho" w:hAnsi="Calibri"/>
        </w:rPr>
        <w:t xml:space="preserve"> The SC later accepted the SAR </w:t>
      </w:r>
      <w:r w:rsidRPr="00BB5CA8">
        <w:rPr>
          <w:rFonts w:ascii="Calibri" w:hAnsi="Calibri" w:cs="Calibri"/>
          <w:shd w:val="clear" w:color="auto" w:fill="FFFFFF"/>
        </w:rPr>
        <w:t>on January 20, 2021</w:t>
      </w:r>
      <w:r w:rsidRPr="00BB5CA8">
        <w:rPr>
          <w:rFonts w:ascii="Calibri" w:eastAsia="MS Mincho" w:hAnsi="Calibri"/>
        </w:rPr>
        <w:t xml:space="preserve">. </w:t>
      </w:r>
    </w:p>
    <w:p w14:paraId="29252F5E" w14:textId="77777777" w:rsidR="00765A01" w:rsidRDefault="00765A01" w:rsidP="005071D4">
      <w:pPr>
        <w:rPr>
          <w:rFonts w:ascii="Calibri" w:eastAsia="MS Mincho" w:hAnsi="Calibri"/>
          <w:color w:val="FF0000"/>
        </w:rPr>
      </w:pPr>
    </w:p>
    <w:p w14:paraId="54D41624" w14:textId="0396B011" w:rsidR="00F02E7F" w:rsidRDefault="00F02E7F" w:rsidP="005071D4">
      <w:pPr>
        <w:rPr>
          <w:rStyle w:val="ms-rteforecolor-2"/>
          <w:rFonts w:ascii="Calibri" w:hAnsi="Calibri" w:cs="Calibri"/>
          <w:color w:val="222222"/>
        </w:rPr>
      </w:pPr>
      <w:r>
        <w:rPr>
          <w:rFonts w:ascii="Calibri" w:hAnsi="Calibri" w:cs="Calibri"/>
        </w:rPr>
        <w:t>T</w:t>
      </w:r>
      <w:r w:rsidRPr="00B652DB">
        <w:rPr>
          <w:rStyle w:val="ms-rteforecolor-2"/>
          <w:rFonts w:ascii="Calibri" w:hAnsi="Calibri" w:cs="Calibri"/>
          <w:color w:val="222222"/>
        </w:rPr>
        <w:t>he System Analysis and Modeling Subcommittee developed the </w:t>
      </w:r>
      <w:r w:rsidRPr="00B652DB">
        <w:rPr>
          <w:rStyle w:val="ms-rteforecolor-2"/>
          <w:i/>
          <w:iCs/>
        </w:rPr>
        <w:t>Applicability of Transmission-Connected Reactive Devices </w:t>
      </w:r>
      <w:r w:rsidRPr="00B652DB">
        <w:rPr>
          <w:rStyle w:val="ms-rteforecolor-2"/>
          <w:rFonts w:ascii="Calibri" w:hAnsi="Calibri" w:cs="Calibri"/>
          <w:color w:val="222222"/>
        </w:rPr>
        <w:t>white paper</w:t>
      </w:r>
      <w:r>
        <w:rPr>
          <w:rStyle w:val="ms-rteforecolor-2"/>
          <w:rFonts w:ascii="Calibri" w:hAnsi="Calibri" w:cs="Calibri"/>
          <w:color w:val="222222"/>
        </w:rPr>
        <w:t xml:space="preserve"> and an associated SAR</w:t>
      </w:r>
      <w:r w:rsidRPr="00B652DB">
        <w:rPr>
          <w:rStyle w:val="ms-rteforecolor-2"/>
          <w:rFonts w:ascii="Calibri" w:hAnsi="Calibri" w:cs="Calibri"/>
          <w:color w:val="222222"/>
        </w:rPr>
        <w:t xml:space="preserve">, </w:t>
      </w:r>
      <w:r>
        <w:rPr>
          <w:rStyle w:val="ms-rteforecolor-2"/>
          <w:rFonts w:ascii="Calibri" w:hAnsi="Calibri" w:cs="Calibri"/>
          <w:color w:val="222222"/>
        </w:rPr>
        <w:t>i</w:t>
      </w:r>
      <w:r w:rsidRPr="00B652DB">
        <w:rPr>
          <w:rStyle w:val="ms-rteforecolor-2"/>
          <w:rFonts w:ascii="Calibri" w:hAnsi="Calibri" w:cs="Calibri"/>
          <w:color w:val="222222"/>
        </w:rPr>
        <w:t>n response to the potential risk of increasing amounts of reactive power being supplied by nonsynchronous sources</w:t>
      </w:r>
      <w:r>
        <w:rPr>
          <w:rStyle w:val="ms-rteforecolor-2"/>
          <w:rFonts w:ascii="Calibri" w:hAnsi="Calibri" w:cs="Calibri"/>
          <w:color w:val="222222"/>
        </w:rPr>
        <w:t xml:space="preserve">. </w:t>
      </w:r>
      <w:r>
        <w:rPr>
          <w:rStyle w:val="ms-rteforecolor-2"/>
          <w:rFonts w:ascii="Calibri" w:hAnsi="Calibri" w:cs="Calibri"/>
          <w:color w:val="222222"/>
        </w:rPr>
        <w:lastRenderedPageBreak/>
        <w:t xml:space="preserve">The PC endorsed the SAR </w:t>
      </w:r>
      <w:r w:rsidRPr="00B652DB">
        <w:rPr>
          <w:rStyle w:val="ms-rteforecolor-2"/>
          <w:rFonts w:ascii="Calibri" w:hAnsi="Calibri" w:cs="Calibri"/>
          <w:color w:val="222222"/>
        </w:rPr>
        <w:t>on February 11, 2020</w:t>
      </w:r>
      <w:r>
        <w:rPr>
          <w:rStyle w:val="ms-rteforecolor-2"/>
          <w:rFonts w:ascii="Calibri" w:hAnsi="Calibri" w:cs="Calibri"/>
          <w:color w:val="222222"/>
        </w:rPr>
        <w:t xml:space="preserve">. The SC later </w:t>
      </w:r>
      <w:r w:rsidRPr="00230306">
        <w:rPr>
          <w:rStyle w:val="ms-rteforecolor-2"/>
          <w:rFonts w:ascii="Calibri" w:hAnsi="Calibri" w:cs="Calibri"/>
          <w:color w:val="222222"/>
        </w:rPr>
        <w:t>accepted the SAR</w:t>
      </w:r>
      <w:r>
        <w:rPr>
          <w:rStyle w:val="ms-rteforecolor-2"/>
          <w:rFonts w:ascii="Calibri" w:hAnsi="Calibri" w:cs="Calibri"/>
          <w:color w:val="222222"/>
        </w:rPr>
        <w:t xml:space="preserve"> on </w:t>
      </w:r>
      <w:r w:rsidRPr="00230306">
        <w:rPr>
          <w:rStyle w:val="ms-rteforecolor-2"/>
          <w:rFonts w:ascii="Calibri" w:hAnsi="Calibri" w:cs="Calibri"/>
          <w:color w:val="222222"/>
        </w:rPr>
        <w:t xml:space="preserve">March </w:t>
      </w:r>
      <w:r>
        <w:rPr>
          <w:rStyle w:val="ms-rteforecolor-2"/>
          <w:rFonts w:ascii="Calibri" w:hAnsi="Calibri" w:cs="Calibri"/>
          <w:color w:val="222222"/>
        </w:rPr>
        <w:t xml:space="preserve">18, </w:t>
      </w:r>
      <w:r w:rsidRPr="00230306">
        <w:rPr>
          <w:rStyle w:val="ms-rteforecolor-2"/>
          <w:rFonts w:ascii="Calibri" w:hAnsi="Calibri" w:cs="Calibri"/>
          <w:color w:val="222222"/>
        </w:rPr>
        <w:t>2020</w:t>
      </w:r>
      <w:r>
        <w:rPr>
          <w:rStyle w:val="ms-rteforecolor-2"/>
          <w:rFonts w:ascii="Calibri" w:hAnsi="Calibri" w:cs="Calibri"/>
          <w:color w:val="222222"/>
        </w:rPr>
        <w:t>.</w:t>
      </w:r>
      <w:r w:rsidRPr="00230306">
        <w:rPr>
          <w:rStyle w:val="ms-rteforecolor-2"/>
          <w:rFonts w:ascii="Calibri" w:hAnsi="Calibri" w:cs="Calibri"/>
          <w:color w:val="222222"/>
        </w:rPr>
        <w:t xml:space="preserve"> </w:t>
      </w:r>
    </w:p>
    <w:p w14:paraId="625B3C8E" w14:textId="77777777" w:rsidR="00765A01" w:rsidRDefault="00765A01" w:rsidP="005071D4">
      <w:pPr>
        <w:rPr>
          <w:rStyle w:val="ms-rteforecolor-2"/>
          <w:rFonts w:ascii="Calibri" w:hAnsi="Calibri" w:cs="Calibri"/>
          <w:color w:val="222222"/>
        </w:rPr>
      </w:pPr>
    </w:p>
    <w:p w14:paraId="67624F59" w14:textId="74DC432A" w:rsidR="00F02E7F" w:rsidRPr="004570E8" w:rsidRDefault="00F02E7F" w:rsidP="00F02E7F">
      <w:r w:rsidRPr="00263C20">
        <w:t xml:space="preserve">To address the issues outlined in the </w:t>
      </w:r>
      <w:r>
        <w:t xml:space="preserve">three </w:t>
      </w:r>
      <w:r w:rsidRPr="00263C20">
        <w:t xml:space="preserve">SARs, the SC appointed a single SAR </w:t>
      </w:r>
      <w:r w:rsidR="00401F5E">
        <w:t>drafting team (</w:t>
      </w:r>
      <w:r w:rsidRPr="00263C20">
        <w:t>DT</w:t>
      </w:r>
      <w:r w:rsidR="00401F5E">
        <w:t>)</w:t>
      </w:r>
      <w:r w:rsidRPr="00263C20">
        <w:t xml:space="preserve"> on July 21, 2021.</w:t>
      </w:r>
      <w:r>
        <w:t xml:space="preserve"> </w:t>
      </w:r>
      <w:r w:rsidRPr="00263C20">
        <w:t xml:space="preserve">The SAR DT met August – October 2021 to review and revise </w:t>
      </w:r>
      <w:r>
        <w:t>the</w:t>
      </w:r>
      <w:r w:rsidRPr="00263C20">
        <w:t xml:space="preserve"> SARs. </w:t>
      </w:r>
      <w:r>
        <w:t xml:space="preserve">The scope of the </w:t>
      </w:r>
      <w:r w:rsidRPr="008528F6">
        <w:rPr>
          <w:rStyle w:val="ms-rteforecolor-2"/>
          <w:iCs/>
        </w:rPr>
        <w:t>Transmission-Connected Reactive Devices </w:t>
      </w:r>
      <w:r w:rsidRPr="008528F6">
        <w:t>SAR</w:t>
      </w:r>
      <w:r>
        <w:t xml:space="preserve"> was integrated into the MOD-025 and PRC-019 SARs. </w:t>
      </w:r>
      <w:r w:rsidRPr="004570E8">
        <w:t xml:space="preserve">On December 15, 2021, the SC appointed the SAR DT as the </w:t>
      </w:r>
      <w:r w:rsidR="00401F5E">
        <w:t>s</w:t>
      </w:r>
      <w:r w:rsidRPr="004570E8">
        <w:t xml:space="preserve">tandard </w:t>
      </w:r>
      <w:r w:rsidR="00401F5E">
        <w:t>d</w:t>
      </w:r>
      <w:r w:rsidRPr="004570E8">
        <w:t xml:space="preserve">rafting </w:t>
      </w:r>
      <w:r w:rsidR="00401F5E">
        <w:t>t</w:t>
      </w:r>
      <w:r w:rsidRPr="004570E8">
        <w:t>eam (SDT) and authorized revisions to MOD-025-2 and PRC-019-02.</w:t>
      </w:r>
      <w:r>
        <w:t xml:space="preserve"> </w:t>
      </w:r>
    </w:p>
    <w:p w14:paraId="418AF53B" w14:textId="77777777" w:rsidR="00265322" w:rsidRDefault="00265322" w:rsidP="00265322"/>
    <w:p w14:paraId="0AEEA17E" w14:textId="77777777" w:rsidR="00265322" w:rsidRPr="00265322" w:rsidRDefault="00265322" w:rsidP="00265322">
      <w:r w:rsidRPr="00D4059F">
        <w:t>Please provide your responses to the questions listed below</w:t>
      </w:r>
      <w:r>
        <w:t>,</w:t>
      </w:r>
      <w:r w:rsidRPr="00D4059F">
        <w:t xml:space="preserve"> along with any detailed comments.</w:t>
      </w:r>
    </w:p>
    <w:p w14:paraId="7FB61611" w14:textId="624A4283" w:rsidR="003632EA" w:rsidRDefault="003632EA" w:rsidP="00086440">
      <w:pPr>
        <w:rPr>
          <w:rFonts w:ascii="Calibri" w:hAnsi="Calibri"/>
        </w:rPr>
      </w:pPr>
    </w:p>
    <w:bookmarkEnd w:id="2"/>
    <w:p w14:paraId="539360C6" w14:textId="77777777" w:rsidR="00401F5E" w:rsidRDefault="00401F5E">
      <w:pPr>
        <w:rPr>
          <w:rFonts w:cs="Tahoma"/>
        </w:rPr>
      </w:pPr>
      <w:r>
        <w:rPr>
          <w:rFonts w:cs="Tahoma"/>
        </w:rPr>
        <w:br w:type="page"/>
      </w:r>
    </w:p>
    <w:p w14:paraId="07798C54" w14:textId="721F5889" w:rsidR="00101373" w:rsidRDefault="00101373">
      <w:pPr>
        <w:rPr>
          <w:rFonts w:ascii="Tahoma" w:hAnsi="Tahoma" w:cs="Tahoma"/>
          <w:b/>
          <w:bCs/>
          <w:sz w:val="22"/>
          <w:szCs w:val="20"/>
        </w:rPr>
      </w:pPr>
    </w:p>
    <w:p w14:paraId="5D09399F" w14:textId="77777777" w:rsidR="0039275D" w:rsidRPr="00747D75" w:rsidRDefault="0073546A" w:rsidP="00102A01">
      <w:pPr>
        <w:pStyle w:val="Heading2"/>
        <w:rPr>
          <w:rFonts w:cs="Tahoma"/>
        </w:rPr>
      </w:pPr>
      <w:r w:rsidRPr="00747D75">
        <w:rPr>
          <w:rFonts w:cs="Tahoma"/>
        </w:rPr>
        <w:t>Question</w:t>
      </w:r>
      <w:r w:rsidR="00747D75" w:rsidRPr="00747D75">
        <w:rPr>
          <w:rFonts w:cs="Tahoma"/>
        </w:rPr>
        <w:t>s</w:t>
      </w:r>
      <w:r w:rsidR="006641A7">
        <w:rPr>
          <w:rFonts w:cs="Tahoma"/>
        </w:rPr>
        <w:t xml:space="preserve"> </w:t>
      </w:r>
    </w:p>
    <w:p w14:paraId="45F47110" w14:textId="0FE66FB0" w:rsidR="00476828" w:rsidRPr="002E1D29" w:rsidRDefault="00476828" w:rsidP="00476828">
      <w:pPr>
        <w:pStyle w:val="ListParagraph"/>
        <w:keepNext/>
        <w:numPr>
          <w:ilvl w:val="0"/>
          <w:numId w:val="33"/>
        </w:numPr>
        <w:spacing w:before="120"/>
        <w:rPr>
          <w:rFonts w:asciiTheme="minorHAnsi" w:hAnsiTheme="minorHAnsi"/>
        </w:rPr>
      </w:pPr>
      <w:r w:rsidRPr="002E1D29">
        <w:rPr>
          <w:rFonts w:asciiTheme="minorHAnsi" w:hAnsiTheme="minorHAnsi"/>
        </w:rPr>
        <w:t>Do you agree the</w:t>
      </w:r>
      <w:r>
        <w:rPr>
          <w:rFonts w:asciiTheme="minorHAnsi" w:hAnsiTheme="minorHAnsi"/>
        </w:rPr>
        <w:t xml:space="preserve"> </w:t>
      </w:r>
      <w:r w:rsidRPr="002E1D29">
        <w:rPr>
          <w:rFonts w:asciiTheme="minorHAnsi" w:hAnsiTheme="minorHAnsi"/>
        </w:rPr>
        <w:t>language proposed in</w:t>
      </w:r>
      <w:r>
        <w:rPr>
          <w:rFonts w:asciiTheme="minorHAnsi" w:hAnsiTheme="minorHAnsi"/>
        </w:rPr>
        <w:t xml:space="preserve"> MOD-025-3 Requirement R1</w:t>
      </w:r>
      <w:r w:rsidR="00F82505">
        <w:rPr>
          <w:rFonts w:asciiTheme="minorHAnsi" w:hAnsiTheme="minorHAnsi"/>
        </w:rPr>
        <w:t xml:space="preserve"> and R2</w:t>
      </w:r>
      <w:r>
        <w:rPr>
          <w:rFonts w:asciiTheme="minorHAnsi" w:hAnsiTheme="minorHAnsi"/>
        </w:rPr>
        <w:t>? If you do not agree, please provide your recommendation and, if appropriate, technical or procedural justification.</w:t>
      </w:r>
    </w:p>
    <w:p w14:paraId="4DA246A8" w14:textId="77777777" w:rsidR="001C76DC" w:rsidRPr="002E1D29" w:rsidRDefault="001C76DC" w:rsidP="001C76DC">
      <w:pPr>
        <w:keepNext/>
        <w:spacing w:before="120"/>
        <w:ind w:firstLine="720"/>
      </w:pPr>
      <w:r w:rsidRPr="002E1D29">
        <w:fldChar w:fldCharType="begin">
          <w:ffData>
            <w:name w:val="Check4"/>
            <w:enabled/>
            <w:calcOnExit w:val="0"/>
            <w:checkBox>
              <w:sizeAuto/>
              <w:default w:val="0"/>
            </w:checkBox>
          </w:ffData>
        </w:fldChar>
      </w:r>
      <w:r w:rsidRPr="002E1D29">
        <w:instrText xml:space="preserve"> FORMCHECKBOX </w:instrText>
      </w:r>
      <w:r w:rsidR="0000553B">
        <w:fldChar w:fldCharType="separate"/>
      </w:r>
      <w:r w:rsidRPr="002E1D29">
        <w:fldChar w:fldCharType="end"/>
      </w:r>
      <w:r w:rsidRPr="002E1D29">
        <w:t xml:space="preserve"> Yes </w:t>
      </w:r>
    </w:p>
    <w:p w14:paraId="657D7EAF" w14:textId="77777777" w:rsidR="001C76DC" w:rsidRDefault="001C76DC" w:rsidP="001C76DC">
      <w:pPr>
        <w:keepNext/>
        <w:ind w:firstLine="720"/>
      </w:pPr>
      <w:r w:rsidRPr="002E1D29">
        <w:fldChar w:fldCharType="begin">
          <w:ffData>
            <w:name w:val="Check4"/>
            <w:enabled/>
            <w:calcOnExit w:val="0"/>
            <w:checkBox>
              <w:sizeAuto/>
              <w:default w:val="0"/>
            </w:checkBox>
          </w:ffData>
        </w:fldChar>
      </w:r>
      <w:r w:rsidRPr="002E1D29">
        <w:instrText xml:space="preserve"> FORMCHECKBOX </w:instrText>
      </w:r>
      <w:r w:rsidR="0000553B">
        <w:fldChar w:fldCharType="separate"/>
      </w:r>
      <w:r w:rsidRPr="002E1D29">
        <w:fldChar w:fldCharType="end"/>
      </w:r>
      <w:r w:rsidRPr="002E1D29">
        <w:t xml:space="preserve"> No </w:t>
      </w:r>
    </w:p>
    <w:p w14:paraId="1A71EFBF" w14:textId="77777777" w:rsidR="001C76DC" w:rsidRPr="002E1D29" w:rsidRDefault="001C76DC" w:rsidP="001C76DC">
      <w:pPr>
        <w:spacing w:before="120"/>
        <w:ind w:firstLine="720"/>
      </w:pPr>
      <w:r w:rsidRPr="002E1D29">
        <w:t xml:space="preserve">Comments: </w:t>
      </w:r>
      <w:r w:rsidRPr="002E1D29">
        <w:fldChar w:fldCharType="begin">
          <w:ffData>
            <w:name w:val="Text12"/>
            <w:enabled/>
            <w:calcOnExit w:val="0"/>
            <w:textInput/>
          </w:ffData>
        </w:fldChar>
      </w:r>
      <w:r w:rsidRPr="002E1D29">
        <w:instrText xml:space="preserve"> FORMTEXT </w:instrText>
      </w:r>
      <w:r w:rsidRPr="002E1D29">
        <w:fldChar w:fldCharType="separate"/>
      </w:r>
      <w:r w:rsidRPr="002E1D29">
        <w:t> </w:t>
      </w:r>
      <w:r w:rsidRPr="002E1D29">
        <w:t> </w:t>
      </w:r>
      <w:r w:rsidRPr="002E1D29">
        <w:t> </w:t>
      </w:r>
      <w:r w:rsidRPr="002E1D29">
        <w:t> </w:t>
      </w:r>
      <w:r w:rsidRPr="002E1D29">
        <w:t> </w:t>
      </w:r>
      <w:r w:rsidRPr="002E1D29">
        <w:fldChar w:fldCharType="end"/>
      </w:r>
    </w:p>
    <w:p w14:paraId="6B81F641" w14:textId="77777777" w:rsidR="00476828" w:rsidRPr="002E1D29" w:rsidRDefault="00476828" w:rsidP="00476828">
      <w:pPr>
        <w:pStyle w:val="ListParagraph"/>
        <w:keepNext/>
        <w:numPr>
          <w:ilvl w:val="0"/>
          <w:numId w:val="33"/>
        </w:numPr>
        <w:spacing w:before="120"/>
        <w:rPr>
          <w:rFonts w:asciiTheme="minorHAnsi" w:hAnsiTheme="minorHAnsi"/>
        </w:rPr>
      </w:pPr>
      <w:r w:rsidRPr="002E1D29">
        <w:rPr>
          <w:rFonts w:asciiTheme="minorHAnsi" w:hAnsiTheme="minorHAnsi"/>
        </w:rPr>
        <w:t>Do you agree the</w:t>
      </w:r>
      <w:r>
        <w:rPr>
          <w:rFonts w:asciiTheme="minorHAnsi" w:hAnsiTheme="minorHAnsi"/>
        </w:rPr>
        <w:t xml:space="preserve"> </w:t>
      </w:r>
      <w:r w:rsidRPr="002E1D29">
        <w:rPr>
          <w:rFonts w:asciiTheme="minorHAnsi" w:hAnsiTheme="minorHAnsi"/>
        </w:rPr>
        <w:t>language proposed in</w:t>
      </w:r>
      <w:r>
        <w:rPr>
          <w:rFonts w:asciiTheme="minorHAnsi" w:hAnsiTheme="minorHAnsi"/>
        </w:rPr>
        <w:t xml:space="preserve"> MOD-025-3 Requirement R3? If you do not agree, please provide your recommendation and, if appropriate, technical or procedural justification.</w:t>
      </w:r>
    </w:p>
    <w:p w14:paraId="73D1119F" w14:textId="77777777" w:rsidR="001C76DC" w:rsidRPr="002E1D29" w:rsidRDefault="001C76DC" w:rsidP="001C76DC">
      <w:pPr>
        <w:keepNext/>
        <w:spacing w:before="120"/>
        <w:ind w:firstLine="720"/>
      </w:pPr>
      <w:r w:rsidRPr="002E1D29">
        <w:fldChar w:fldCharType="begin">
          <w:ffData>
            <w:name w:val="Check4"/>
            <w:enabled/>
            <w:calcOnExit w:val="0"/>
            <w:checkBox>
              <w:sizeAuto/>
              <w:default w:val="0"/>
            </w:checkBox>
          </w:ffData>
        </w:fldChar>
      </w:r>
      <w:r w:rsidRPr="002E1D29">
        <w:instrText xml:space="preserve"> FORMCHECKBOX </w:instrText>
      </w:r>
      <w:r w:rsidR="0000553B">
        <w:fldChar w:fldCharType="separate"/>
      </w:r>
      <w:r w:rsidRPr="002E1D29">
        <w:fldChar w:fldCharType="end"/>
      </w:r>
      <w:r w:rsidRPr="002E1D29">
        <w:t xml:space="preserve"> Yes </w:t>
      </w:r>
    </w:p>
    <w:p w14:paraId="369E0443" w14:textId="77777777" w:rsidR="001C76DC" w:rsidRPr="002E1D29" w:rsidRDefault="001C76DC" w:rsidP="001C76DC">
      <w:pPr>
        <w:keepNext/>
        <w:ind w:firstLine="720"/>
      </w:pPr>
      <w:r w:rsidRPr="002E1D29">
        <w:fldChar w:fldCharType="begin">
          <w:ffData>
            <w:name w:val="Check4"/>
            <w:enabled/>
            <w:calcOnExit w:val="0"/>
            <w:checkBox>
              <w:sizeAuto/>
              <w:default w:val="0"/>
            </w:checkBox>
          </w:ffData>
        </w:fldChar>
      </w:r>
      <w:r w:rsidRPr="002E1D29">
        <w:instrText xml:space="preserve"> FORMCHECKBOX </w:instrText>
      </w:r>
      <w:r w:rsidR="0000553B">
        <w:fldChar w:fldCharType="separate"/>
      </w:r>
      <w:r w:rsidRPr="002E1D29">
        <w:fldChar w:fldCharType="end"/>
      </w:r>
      <w:r w:rsidRPr="002E1D29">
        <w:t xml:space="preserve"> No </w:t>
      </w:r>
    </w:p>
    <w:p w14:paraId="67164FC9" w14:textId="77777777" w:rsidR="001C76DC" w:rsidRPr="002E1D29" w:rsidRDefault="001C76DC" w:rsidP="001C76DC">
      <w:pPr>
        <w:spacing w:before="120"/>
        <w:ind w:firstLine="720"/>
      </w:pPr>
      <w:r w:rsidRPr="002E1D29">
        <w:t xml:space="preserve">Comments: </w:t>
      </w:r>
      <w:r w:rsidRPr="002E1D29">
        <w:fldChar w:fldCharType="begin">
          <w:ffData>
            <w:name w:val="Text12"/>
            <w:enabled/>
            <w:calcOnExit w:val="0"/>
            <w:textInput/>
          </w:ffData>
        </w:fldChar>
      </w:r>
      <w:r w:rsidRPr="002E1D29">
        <w:instrText xml:space="preserve"> FORMTEXT </w:instrText>
      </w:r>
      <w:r w:rsidRPr="002E1D29">
        <w:fldChar w:fldCharType="separate"/>
      </w:r>
      <w:r w:rsidRPr="002E1D29">
        <w:t> </w:t>
      </w:r>
      <w:r w:rsidRPr="002E1D29">
        <w:t> </w:t>
      </w:r>
      <w:r w:rsidRPr="002E1D29">
        <w:t> </w:t>
      </w:r>
      <w:r w:rsidRPr="002E1D29">
        <w:t> </w:t>
      </w:r>
      <w:r w:rsidRPr="002E1D29">
        <w:t> </w:t>
      </w:r>
      <w:r w:rsidRPr="002E1D29">
        <w:fldChar w:fldCharType="end"/>
      </w:r>
    </w:p>
    <w:p w14:paraId="5DFFBCDE" w14:textId="77777777" w:rsidR="00476828" w:rsidRPr="002E1D29" w:rsidRDefault="00476828" w:rsidP="00476828">
      <w:pPr>
        <w:pStyle w:val="ListParagraph"/>
        <w:keepNext/>
        <w:numPr>
          <w:ilvl w:val="0"/>
          <w:numId w:val="33"/>
        </w:numPr>
        <w:spacing w:before="120"/>
        <w:rPr>
          <w:rFonts w:asciiTheme="minorHAnsi" w:hAnsiTheme="minorHAnsi"/>
        </w:rPr>
      </w:pPr>
      <w:r w:rsidRPr="002E1D29">
        <w:rPr>
          <w:rFonts w:asciiTheme="minorHAnsi" w:hAnsiTheme="minorHAnsi"/>
        </w:rPr>
        <w:t>Do you agree the</w:t>
      </w:r>
      <w:r>
        <w:rPr>
          <w:rFonts w:asciiTheme="minorHAnsi" w:hAnsiTheme="minorHAnsi"/>
        </w:rPr>
        <w:t xml:space="preserve"> </w:t>
      </w:r>
      <w:r w:rsidRPr="002E1D29">
        <w:rPr>
          <w:rFonts w:asciiTheme="minorHAnsi" w:hAnsiTheme="minorHAnsi"/>
        </w:rPr>
        <w:t>language proposed in</w:t>
      </w:r>
      <w:r>
        <w:rPr>
          <w:rFonts w:asciiTheme="minorHAnsi" w:hAnsiTheme="minorHAnsi"/>
        </w:rPr>
        <w:t xml:space="preserve"> MOD-025-3 Requirement R4? If you do not agree, please provide your recommendation and, if appropriate, technical or procedural justification.</w:t>
      </w:r>
    </w:p>
    <w:p w14:paraId="36FD6B3D" w14:textId="77777777" w:rsidR="001C76DC" w:rsidRPr="002E1D29" w:rsidRDefault="001C76DC" w:rsidP="001C76DC">
      <w:pPr>
        <w:keepNext/>
        <w:spacing w:before="120"/>
        <w:ind w:firstLine="720"/>
      </w:pPr>
      <w:r w:rsidRPr="002E1D29">
        <w:fldChar w:fldCharType="begin">
          <w:ffData>
            <w:name w:val="Check4"/>
            <w:enabled/>
            <w:calcOnExit w:val="0"/>
            <w:checkBox>
              <w:sizeAuto/>
              <w:default w:val="0"/>
            </w:checkBox>
          </w:ffData>
        </w:fldChar>
      </w:r>
      <w:r w:rsidRPr="002E1D29">
        <w:instrText xml:space="preserve"> FORMCHECKBOX </w:instrText>
      </w:r>
      <w:r w:rsidR="0000553B">
        <w:fldChar w:fldCharType="separate"/>
      </w:r>
      <w:r w:rsidRPr="002E1D29">
        <w:fldChar w:fldCharType="end"/>
      </w:r>
      <w:r w:rsidRPr="002E1D29">
        <w:t xml:space="preserve"> Yes </w:t>
      </w:r>
    </w:p>
    <w:p w14:paraId="3307CDCA" w14:textId="77777777" w:rsidR="001C76DC" w:rsidRPr="002E1D29" w:rsidRDefault="001C76DC" w:rsidP="001C76DC">
      <w:pPr>
        <w:keepNext/>
        <w:ind w:firstLine="720"/>
      </w:pPr>
      <w:r w:rsidRPr="002E1D29">
        <w:fldChar w:fldCharType="begin">
          <w:ffData>
            <w:name w:val="Check4"/>
            <w:enabled/>
            <w:calcOnExit w:val="0"/>
            <w:checkBox>
              <w:sizeAuto/>
              <w:default w:val="0"/>
            </w:checkBox>
          </w:ffData>
        </w:fldChar>
      </w:r>
      <w:r w:rsidRPr="002E1D29">
        <w:instrText xml:space="preserve"> FORMCHECKBOX </w:instrText>
      </w:r>
      <w:r w:rsidR="0000553B">
        <w:fldChar w:fldCharType="separate"/>
      </w:r>
      <w:r w:rsidRPr="002E1D29">
        <w:fldChar w:fldCharType="end"/>
      </w:r>
      <w:r w:rsidRPr="002E1D29">
        <w:t xml:space="preserve"> No </w:t>
      </w:r>
    </w:p>
    <w:p w14:paraId="4D6E94ED" w14:textId="77777777" w:rsidR="001C76DC" w:rsidRPr="002E1D29" w:rsidRDefault="001C76DC" w:rsidP="001C76DC">
      <w:pPr>
        <w:spacing w:before="120"/>
        <w:ind w:firstLine="720"/>
      </w:pPr>
      <w:r w:rsidRPr="002E1D29">
        <w:t xml:space="preserve">Comments: </w:t>
      </w:r>
      <w:r w:rsidRPr="002E1D29">
        <w:fldChar w:fldCharType="begin">
          <w:ffData>
            <w:name w:val="Text12"/>
            <w:enabled/>
            <w:calcOnExit w:val="0"/>
            <w:textInput/>
          </w:ffData>
        </w:fldChar>
      </w:r>
      <w:r w:rsidRPr="002E1D29">
        <w:instrText xml:space="preserve"> FORMTEXT </w:instrText>
      </w:r>
      <w:r w:rsidRPr="002E1D29">
        <w:fldChar w:fldCharType="separate"/>
      </w:r>
      <w:r w:rsidRPr="002E1D29">
        <w:t> </w:t>
      </w:r>
      <w:r w:rsidRPr="002E1D29">
        <w:t> </w:t>
      </w:r>
      <w:r w:rsidRPr="002E1D29">
        <w:t> </w:t>
      </w:r>
      <w:r w:rsidRPr="002E1D29">
        <w:t> </w:t>
      </w:r>
      <w:r w:rsidRPr="002E1D29">
        <w:t> </w:t>
      </w:r>
      <w:r w:rsidRPr="002E1D29">
        <w:fldChar w:fldCharType="end"/>
      </w:r>
    </w:p>
    <w:p w14:paraId="26541A12" w14:textId="64F1530B" w:rsidR="00476828" w:rsidRPr="00414812" w:rsidRDefault="00476828" w:rsidP="00476828">
      <w:pPr>
        <w:pStyle w:val="ListParagraph"/>
        <w:keepNext/>
        <w:numPr>
          <w:ilvl w:val="0"/>
          <w:numId w:val="33"/>
        </w:numPr>
        <w:spacing w:before="120"/>
        <w:rPr>
          <w:rFonts w:asciiTheme="minorHAnsi" w:hAnsiTheme="minorHAnsi"/>
        </w:rPr>
      </w:pPr>
      <w:r w:rsidRPr="00414812">
        <w:rPr>
          <w:rFonts w:asciiTheme="minorHAnsi" w:hAnsiTheme="minorHAnsi"/>
        </w:rPr>
        <w:t>Do you agree the language proposed in MOD-025-3 Attachment 1? If you do not agree, please provide your recommendation and, if appropriate, technical or procedural justification.</w:t>
      </w:r>
    </w:p>
    <w:p w14:paraId="0378F371" w14:textId="77777777" w:rsidR="001C76DC" w:rsidRPr="002E1D29" w:rsidRDefault="001C76DC" w:rsidP="001C76DC">
      <w:pPr>
        <w:keepNext/>
        <w:spacing w:before="120"/>
        <w:ind w:firstLine="720"/>
      </w:pPr>
      <w:r w:rsidRPr="002E1D29">
        <w:fldChar w:fldCharType="begin">
          <w:ffData>
            <w:name w:val="Check4"/>
            <w:enabled/>
            <w:calcOnExit w:val="0"/>
            <w:checkBox>
              <w:sizeAuto/>
              <w:default w:val="0"/>
            </w:checkBox>
          </w:ffData>
        </w:fldChar>
      </w:r>
      <w:r w:rsidRPr="002E1D29">
        <w:instrText xml:space="preserve"> FORMCHECKBOX </w:instrText>
      </w:r>
      <w:r w:rsidR="0000553B">
        <w:fldChar w:fldCharType="separate"/>
      </w:r>
      <w:r w:rsidRPr="002E1D29">
        <w:fldChar w:fldCharType="end"/>
      </w:r>
      <w:r w:rsidRPr="002E1D29">
        <w:t xml:space="preserve"> Yes </w:t>
      </w:r>
    </w:p>
    <w:p w14:paraId="521FF3CA" w14:textId="77777777" w:rsidR="001C76DC" w:rsidRPr="002E1D29" w:rsidRDefault="001C76DC" w:rsidP="001C76DC">
      <w:pPr>
        <w:keepNext/>
        <w:ind w:firstLine="720"/>
      </w:pPr>
      <w:r w:rsidRPr="002E1D29">
        <w:fldChar w:fldCharType="begin">
          <w:ffData>
            <w:name w:val="Check4"/>
            <w:enabled/>
            <w:calcOnExit w:val="0"/>
            <w:checkBox>
              <w:sizeAuto/>
              <w:default w:val="0"/>
            </w:checkBox>
          </w:ffData>
        </w:fldChar>
      </w:r>
      <w:r w:rsidRPr="002E1D29">
        <w:instrText xml:space="preserve"> FORMCHECKBOX </w:instrText>
      </w:r>
      <w:r w:rsidR="0000553B">
        <w:fldChar w:fldCharType="separate"/>
      </w:r>
      <w:r w:rsidRPr="002E1D29">
        <w:fldChar w:fldCharType="end"/>
      </w:r>
      <w:r w:rsidRPr="002E1D29">
        <w:t xml:space="preserve"> No </w:t>
      </w:r>
    </w:p>
    <w:p w14:paraId="2ED88000" w14:textId="77777777" w:rsidR="002E15F1" w:rsidRDefault="001C76DC" w:rsidP="00476828">
      <w:pPr>
        <w:spacing w:before="120"/>
        <w:ind w:firstLine="720"/>
      </w:pPr>
      <w:r w:rsidRPr="002E1D29">
        <w:t xml:space="preserve">Comments: </w:t>
      </w:r>
      <w:r w:rsidRPr="002E1D29">
        <w:fldChar w:fldCharType="begin">
          <w:ffData>
            <w:name w:val="Text12"/>
            <w:enabled/>
            <w:calcOnExit w:val="0"/>
            <w:textInput/>
          </w:ffData>
        </w:fldChar>
      </w:r>
      <w:r w:rsidRPr="002E1D29">
        <w:instrText xml:space="preserve"> FORMTEXT </w:instrText>
      </w:r>
      <w:r w:rsidRPr="002E1D29">
        <w:fldChar w:fldCharType="separate"/>
      </w:r>
      <w:r w:rsidRPr="002E1D29">
        <w:t> </w:t>
      </w:r>
      <w:r w:rsidRPr="002E1D29">
        <w:t> </w:t>
      </w:r>
      <w:r w:rsidRPr="002E1D29">
        <w:t> </w:t>
      </w:r>
      <w:r w:rsidRPr="002E1D29">
        <w:t> </w:t>
      </w:r>
      <w:r w:rsidRPr="002E1D29">
        <w:t> </w:t>
      </w:r>
      <w:r w:rsidRPr="002E1D29">
        <w:fldChar w:fldCharType="end"/>
      </w:r>
    </w:p>
    <w:p w14:paraId="248C2060" w14:textId="58E27802" w:rsidR="00B70D2F" w:rsidRPr="00414812" w:rsidRDefault="00B70D2F" w:rsidP="00B70D2F">
      <w:pPr>
        <w:pStyle w:val="ListParagraph"/>
        <w:keepNext/>
        <w:numPr>
          <w:ilvl w:val="0"/>
          <w:numId w:val="33"/>
        </w:numPr>
        <w:spacing w:before="120"/>
        <w:rPr>
          <w:rFonts w:asciiTheme="minorHAnsi" w:hAnsiTheme="minorHAnsi"/>
        </w:rPr>
      </w:pPr>
      <w:r w:rsidRPr="00414812">
        <w:rPr>
          <w:rFonts w:asciiTheme="minorHAnsi" w:hAnsiTheme="minorHAnsi"/>
        </w:rPr>
        <w:t>Do you agree the language p</w:t>
      </w:r>
      <w:r w:rsidR="00F82505">
        <w:rPr>
          <w:rFonts w:asciiTheme="minorHAnsi" w:hAnsiTheme="minorHAnsi"/>
        </w:rPr>
        <w:t>roposed in MOD-025-3 Attachment</w:t>
      </w:r>
      <w:r w:rsidRPr="00414812">
        <w:rPr>
          <w:rFonts w:asciiTheme="minorHAnsi" w:hAnsiTheme="minorHAnsi"/>
        </w:rPr>
        <w:t xml:space="preserve"> 2? If you do not agree, please provide your recommendation and, if appropriate, technical or procedural justification.</w:t>
      </w:r>
    </w:p>
    <w:p w14:paraId="2EC2CD5B" w14:textId="77777777" w:rsidR="00B70D2F" w:rsidRPr="002E1D29" w:rsidRDefault="00B70D2F" w:rsidP="00B70D2F">
      <w:pPr>
        <w:keepNext/>
        <w:spacing w:before="120"/>
        <w:ind w:firstLine="720"/>
      </w:pPr>
      <w:r w:rsidRPr="002E1D29">
        <w:fldChar w:fldCharType="begin">
          <w:ffData>
            <w:name w:val="Check4"/>
            <w:enabled/>
            <w:calcOnExit w:val="0"/>
            <w:checkBox>
              <w:sizeAuto/>
              <w:default w:val="0"/>
            </w:checkBox>
          </w:ffData>
        </w:fldChar>
      </w:r>
      <w:r w:rsidRPr="002E1D29">
        <w:instrText xml:space="preserve"> FORMCHECKBOX </w:instrText>
      </w:r>
      <w:r w:rsidR="0000553B">
        <w:fldChar w:fldCharType="separate"/>
      </w:r>
      <w:r w:rsidRPr="002E1D29">
        <w:fldChar w:fldCharType="end"/>
      </w:r>
      <w:r w:rsidRPr="002E1D29">
        <w:t xml:space="preserve"> Yes </w:t>
      </w:r>
    </w:p>
    <w:p w14:paraId="024CE4AB" w14:textId="77777777" w:rsidR="00B70D2F" w:rsidRPr="002E1D29" w:rsidRDefault="00B70D2F" w:rsidP="00B70D2F">
      <w:pPr>
        <w:keepNext/>
        <w:ind w:firstLine="720"/>
      </w:pPr>
      <w:r w:rsidRPr="002E1D29">
        <w:fldChar w:fldCharType="begin">
          <w:ffData>
            <w:name w:val="Check4"/>
            <w:enabled/>
            <w:calcOnExit w:val="0"/>
            <w:checkBox>
              <w:sizeAuto/>
              <w:default w:val="0"/>
            </w:checkBox>
          </w:ffData>
        </w:fldChar>
      </w:r>
      <w:r w:rsidRPr="002E1D29">
        <w:instrText xml:space="preserve"> FORMCHECKBOX </w:instrText>
      </w:r>
      <w:r w:rsidR="0000553B">
        <w:fldChar w:fldCharType="separate"/>
      </w:r>
      <w:r w:rsidRPr="002E1D29">
        <w:fldChar w:fldCharType="end"/>
      </w:r>
      <w:r w:rsidRPr="002E1D29">
        <w:t xml:space="preserve"> No </w:t>
      </w:r>
    </w:p>
    <w:p w14:paraId="5AED27F8" w14:textId="77777777" w:rsidR="00B70D2F" w:rsidRDefault="00B70D2F" w:rsidP="00B70D2F">
      <w:pPr>
        <w:spacing w:before="120"/>
        <w:ind w:firstLine="720"/>
      </w:pPr>
      <w:r w:rsidRPr="002E1D29">
        <w:t xml:space="preserve">Comments: </w:t>
      </w:r>
      <w:r w:rsidRPr="002E1D29">
        <w:fldChar w:fldCharType="begin">
          <w:ffData>
            <w:name w:val="Text12"/>
            <w:enabled/>
            <w:calcOnExit w:val="0"/>
            <w:textInput/>
          </w:ffData>
        </w:fldChar>
      </w:r>
      <w:r w:rsidRPr="002E1D29">
        <w:instrText xml:space="preserve"> FORMTEXT </w:instrText>
      </w:r>
      <w:r w:rsidRPr="002E1D29">
        <w:fldChar w:fldCharType="separate"/>
      </w:r>
      <w:r w:rsidRPr="002E1D29">
        <w:t> </w:t>
      </w:r>
      <w:r w:rsidRPr="002E1D29">
        <w:t> </w:t>
      </w:r>
      <w:r w:rsidRPr="002E1D29">
        <w:t> </w:t>
      </w:r>
      <w:r w:rsidRPr="002E1D29">
        <w:t> </w:t>
      </w:r>
      <w:r w:rsidRPr="002E1D29">
        <w:t> </w:t>
      </w:r>
      <w:r w:rsidRPr="002E1D29">
        <w:fldChar w:fldCharType="end"/>
      </w:r>
    </w:p>
    <w:p w14:paraId="06EC3E99" w14:textId="009B1D09" w:rsidR="00B70D2F" w:rsidRPr="00414812" w:rsidRDefault="00B70D2F" w:rsidP="00B70D2F">
      <w:pPr>
        <w:pStyle w:val="ListParagraph"/>
        <w:keepNext/>
        <w:numPr>
          <w:ilvl w:val="0"/>
          <w:numId w:val="33"/>
        </w:numPr>
        <w:spacing w:before="120"/>
        <w:rPr>
          <w:rFonts w:asciiTheme="minorHAnsi" w:hAnsiTheme="minorHAnsi"/>
        </w:rPr>
      </w:pPr>
      <w:r w:rsidRPr="00414812">
        <w:rPr>
          <w:rFonts w:asciiTheme="minorHAnsi" w:hAnsiTheme="minorHAnsi"/>
        </w:rPr>
        <w:lastRenderedPageBreak/>
        <w:t>Do you agree the language p</w:t>
      </w:r>
      <w:r w:rsidR="00F82505">
        <w:rPr>
          <w:rFonts w:asciiTheme="minorHAnsi" w:hAnsiTheme="minorHAnsi"/>
        </w:rPr>
        <w:t>roposed in MOD-025-3 Attachment</w:t>
      </w:r>
      <w:r w:rsidRPr="00414812">
        <w:rPr>
          <w:rFonts w:asciiTheme="minorHAnsi" w:hAnsiTheme="minorHAnsi"/>
        </w:rPr>
        <w:t xml:space="preserve"> 3? If you do not agree, please provide your recommendation and, if appropriate, technical or procedural justification.</w:t>
      </w:r>
    </w:p>
    <w:p w14:paraId="302A3A2A" w14:textId="77777777" w:rsidR="00B70D2F" w:rsidRPr="002E1D29" w:rsidRDefault="00B70D2F" w:rsidP="00B70D2F">
      <w:pPr>
        <w:keepNext/>
        <w:spacing w:before="120"/>
        <w:ind w:firstLine="720"/>
      </w:pPr>
      <w:r w:rsidRPr="002E1D29">
        <w:fldChar w:fldCharType="begin">
          <w:ffData>
            <w:name w:val="Check4"/>
            <w:enabled/>
            <w:calcOnExit w:val="0"/>
            <w:checkBox>
              <w:sizeAuto/>
              <w:default w:val="0"/>
            </w:checkBox>
          </w:ffData>
        </w:fldChar>
      </w:r>
      <w:r w:rsidRPr="002E1D29">
        <w:instrText xml:space="preserve"> FORMCHECKBOX </w:instrText>
      </w:r>
      <w:r w:rsidR="0000553B">
        <w:fldChar w:fldCharType="separate"/>
      </w:r>
      <w:r w:rsidRPr="002E1D29">
        <w:fldChar w:fldCharType="end"/>
      </w:r>
      <w:r w:rsidRPr="002E1D29">
        <w:t xml:space="preserve"> Yes </w:t>
      </w:r>
    </w:p>
    <w:p w14:paraId="5F063B24" w14:textId="77777777" w:rsidR="00B70D2F" w:rsidRPr="002E1D29" w:rsidRDefault="00B70D2F" w:rsidP="00B70D2F">
      <w:pPr>
        <w:keepNext/>
        <w:ind w:firstLine="720"/>
      </w:pPr>
      <w:r w:rsidRPr="002E1D29">
        <w:fldChar w:fldCharType="begin">
          <w:ffData>
            <w:name w:val="Check4"/>
            <w:enabled/>
            <w:calcOnExit w:val="0"/>
            <w:checkBox>
              <w:sizeAuto/>
              <w:default w:val="0"/>
            </w:checkBox>
          </w:ffData>
        </w:fldChar>
      </w:r>
      <w:r w:rsidRPr="002E1D29">
        <w:instrText xml:space="preserve"> FORMCHECKBOX </w:instrText>
      </w:r>
      <w:r w:rsidR="0000553B">
        <w:fldChar w:fldCharType="separate"/>
      </w:r>
      <w:r w:rsidRPr="002E1D29">
        <w:fldChar w:fldCharType="end"/>
      </w:r>
      <w:r w:rsidRPr="002E1D29">
        <w:t xml:space="preserve"> No </w:t>
      </w:r>
    </w:p>
    <w:p w14:paraId="0D17C4C6" w14:textId="77777777" w:rsidR="00B70D2F" w:rsidRDefault="00B70D2F" w:rsidP="00B70D2F">
      <w:pPr>
        <w:spacing w:before="120"/>
        <w:ind w:firstLine="720"/>
      </w:pPr>
      <w:r w:rsidRPr="002E1D29">
        <w:t xml:space="preserve">Comments: </w:t>
      </w:r>
      <w:r w:rsidRPr="002E1D29">
        <w:fldChar w:fldCharType="begin">
          <w:ffData>
            <w:name w:val="Text12"/>
            <w:enabled/>
            <w:calcOnExit w:val="0"/>
            <w:textInput/>
          </w:ffData>
        </w:fldChar>
      </w:r>
      <w:r w:rsidRPr="002E1D29">
        <w:instrText xml:space="preserve"> FORMTEXT </w:instrText>
      </w:r>
      <w:r w:rsidRPr="002E1D29">
        <w:fldChar w:fldCharType="separate"/>
      </w:r>
      <w:r w:rsidRPr="002E1D29">
        <w:t> </w:t>
      </w:r>
      <w:r w:rsidRPr="002E1D29">
        <w:t> </w:t>
      </w:r>
      <w:r w:rsidRPr="002E1D29">
        <w:t> </w:t>
      </w:r>
      <w:r w:rsidRPr="002E1D29">
        <w:t> </w:t>
      </w:r>
      <w:r w:rsidRPr="002E1D29">
        <w:t> </w:t>
      </w:r>
      <w:r w:rsidRPr="002E1D29">
        <w:fldChar w:fldCharType="end"/>
      </w:r>
    </w:p>
    <w:p w14:paraId="42B33DE4" w14:textId="6CFE1D35" w:rsidR="00C25F48" w:rsidRPr="00E73B96" w:rsidRDefault="00A203F2" w:rsidP="005071D4">
      <w:pPr>
        <w:pStyle w:val="ListParagraph"/>
        <w:widowControl w:val="0"/>
        <w:numPr>
          <w:ilvl w:val="0"/>
          <w:numId w:val="33"/>
        </w:numPr>
        <w:spacing w:before="120"/>
        <w:contextualSpacing w:val="0"/>
        <w:rPr>
          <w:rFonts w:asciiTheme="minorHAnsi" w:hAnsiTheme="minorHAnsi"/>
        </w:rPr>
      </w:pPr>
      <w:r>
        <w:rPr>
          <w:rFonts w:asciiTheme="minorHAnsi" w:hAnsiTheme="minorHAnsi"/>
        </w:rPr>
        <w:t xml:space="preserve">The SDT </w:t>
      </w:r>
      <w:r w:rsidR="00503BF4">
        <w:rPr>
          <w:rFonts w:asciiTheme="minorHAnsi" w:hAnsiTheme="minorHAnsi"/>
        </w:rPr>
        <w:t>believes the</w:t>
      </w:r>
      <w:r>
        <w:rPr>
          <w:rFonts w:asciiTheme="minorHAnsi" w:hAnsiTheme="minorHAnsi"/>
        </w:rPr>
        <w:t xml:space="preserve"> </w:t>
      </w:r>
      <w:r w:rsidR="00476828">
        <w:rPr>
          <w:rFonts w:asciiTheme="minorHAnsi" w:hAnsiTheme="minorHAnsi"/>
        </w:rPr>
        <w:t>language of MOD-025-3</w:t>
      </w:r>
      <w:r w:rsidR="00503BF4">
        <w:rPr>
          <w:rFonts w:asciiTheme="minorHAnsi" w:hAnsiTheme="minorHAnsi"/>
        </w:rPr>
        <w:t xml:space="preserve"> addresses the issues outlined in the </w:t>
      </w:r>
      <w:r w:rsidR="00540958">
        <w:rPr>
          <w:rFonts w:asciiTheme="minorHAnsi" w:hAnsiTheme="minorHAnsi"/>
        </w:rPr>
        <w:t xml:space="preserve">two </w:t>
      </w:r>
      <w:r w:rsidR="00503BF4">
        <w:rPr>
          <w:rFonts w:asciiTheme="minorHAnsi" w:hAnsiTheme="minorHAnsi"/>
        </w:rPr>
        <w:t xml:space="preserve">SARs </w:t>
      </w:r>
      <w:r>
        <w:rPr>
          <w:rFonts w:asciiTheme="minorHAnsi" w:hAnsiTheme="minorHAnsi"/>
        </w:rPr>
        <w:t xml:space="preserve">in a cost effective manner. Do you agree? If you do not agree, or if you agree but have suggestions for improvement to enable more cost effective approaches, please provide your recommendation and, if appropriate, technical or </w:t>
      </w:r>
      <w:r w:rsidR="00B20C4F">
        <w:rPr>
          <w:rFonts w:asciiTheme="minorHAnsi" w:hAnsiTheme="minorHAnsi"/>
        </w:rPr>
        <w:t>procedural</w:t>
      </w:r>
      <w:r>
        <w:rPr>
          <w:rFonts w:asciiTheme="minorHAnsi" w:hAnsiTheme="minorHAnsi"/>
        </w:rPr>
        <w:t xml:space="preserve"> justification. </w:t>
      </w:r>
    </w:p>
    <w:p w14:paraId="715A2F03" w14:textId="77777777" w:rsidR="00C25F48" w:rsidRPr="005C2CA7" w:rsidRDefault="00C25F48" w:rsidP="005071D4">
      <w:pPr>
        <w:widowControl w:val="0"/>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00553B">
        <w:fldChar w:fldCharType="separate"/>
      </w:r>
      <w:r w:rsidRPr="005C2CA7">
        <w:fldChar w:fldCharType="end"/>
      </w:r>
      <w:r w:rsidRPr="005C2CA7">
        <w:t xml:space="preserve"> Yes </w:t>
      </w:r>
    </w:p>
    <w:p w14:paraId="2BCA8877" w14:textId="77777777" w:rsidR="00C25F48" w:rsidRPr="005C2CA7" w:rsidRDefault="00C25F48" w:rsidP="005071D4">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00553B">
        <w:fldChar w:fldCharType="separate"/>
      </w:r>
      <w:r w:rsidRPr="005C2CA7">
        <w:fldChar w:fldCharType="end"/>
      </w:r>
      <w:r w:rsidRPr="005C2CA7">
        <w:t xml:space="preserve"> No </w:t>
      </w:r>
    </w:p>
    <w:p w14:paraId="13E2192C" w14:textId="77777777" w:rsidR="00964CB8" w:rsidRPr="00D24289" w:rsidRDefault="00EF6F41" w:rsidP="005071D4">
      <w:pPr>
        <w:widowControl w:val="0"/>
        <w:spacing w:before="120"/>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63EC5B97" w14:textId="2F03B497" w:rsidR="00A203F2" w:rsidRDefault="00A203F2" w:rsidP="00A203F2">
      <w:pPr>
        <w:pStyle w:val="ListParagraph"/>
        <w:numPr>
          <w:ilvl w:val="0"/>
          <w:numId w:val="33"/>
        </w:numPr>
        <w:spacing w:before="120" w:line="259" w:lineRule="auto"/>
        <w:contextualSpacing w:val="0"/>
        <w:rPr>
          <w:rFonts w:asciiTheme="minorHAnsi" w:hAnsiTheme="minorHAnsi"/>
        </w:rPr>
      </w:pPr>
      <w:r w:rsidRPr="00AD0AC2">
        <w:rPr>
          <w:rFonts w:asciiTheme="minorHAnsi" w:hAnsiTheme="minorHAnsi"/>
        </w:rPr>
        <w:t xml:space="preserve">The SDT </w:t>
      </w:r>
      <w:r w:rsidR="00503BF4" w:rsidRPr="00AD0AC2">
        <w:rPr>
          <w:rFonts w:asciiTheme="minorHAnsi" w:hAnsiTheme="minorHAnsi"/>
        </w:rPr>
        <w:t>propose</w:t>
      </w:r>
      <w:r w:rsidR="00540958" w:rsidRPr="00AD0AC2">
        <w:rPr>
          <w:rFonts w:asciiTheme="minorHAnsi" w:hAnsiTheme="minorHAnsi"/>
        </w:rPr>
        <w:t>s</w:t>
      </w:r>
      <w:r w:rsidRPr="00AD0AC2">
        <w:rPr>
          <w:rFonts w:asciiTheme="minorHAnsi" w:hAnsiTheme="minorHAnsi"/>
        </w:rPr>
        <w:t xml:space="preserve"> </w:t>
      </w:r>
      <w:r w:rsidR="00503BF4" w:rsidRPr="00AD0AC2">
        <w:rPr>
          <w:rFonts w:asciiTheme="minorHAnsi" w:hAnsiTheme="minorHAnsi"/>
        </w:rPr>
        <w:t>a</w:t>
      </w:r>
      <w:r w:rsidRPr="00AD0AC2">
        <w:rPr>
          <w:rFonts w:asciiTheme="minorHAnsi" w:hAnsiTheme="minorHAnsi"/>
        </w:rPr>
        <w:t xml:space="preserve"> </w:t>
      </w:r>
      <w:r w:rsidR="00503BF4" w:rsidRPr="00AD0AC2">
        <w:rPr>
          <w:rFonts w:asciiTheme="minorHAnsi" w:hAnsiTheme="minorHAnsi"/>
        </w:rPr>
        <w:t>1</w:t>
      </w:r>
      <w:r w:rsidR="00EF089B" w:rsidRPr="00AD0AC2">
        <w:rPr>
          <w:rFonts w:asciiTheme="minorHAnsi" w:hAnsiTheme="minorHAnsi"/>
        </w:rPr>
        <w:t>-</w:t>
      </w:r>
      <w:r w:rsidR="00503BF4" w:rsidRPr="00AD0AC2">
        <w:rPr>
          <w:rFonts w:asciiTheme="minorHAnsi" w:hAnsiTheme="minorHAnsi"/>
        </w:rPr>
        <w:t xml:space="preserve">year </w:t>
      </w:r>
      <w:r w:rsidRPr="00AD0AC2">
        <w:rPr>
          <w:rFonts w:asciiTheme="minorHAnsi" w:hAnsiTheme="minorHAnsi"/>
        </w:rPr>
        <w:t>implementation plan</w:t>
      </w:r>
      <w:r w:rsidR="00C0478B" w:rsidRPr="00AD0AC2">
        <w:rPr>
          <w:rFonts w:asciiTheme="minorHAnsi" w:hAnsiTheme="minorHAnsi"/>
        </w:rPr>
        <w:t xml:space="preserve"> for </w:t>
      </w:r>
      <w:r w:rsidR="00476828" w:rsidRPr="00AD0AC2">
        <w:rPr>
          <w:rFonts w:asciiTheme="minorHAnsi" w:hAnsiTheme="minorHAnsi"/>
        </w:rPr>
        <w:t xml:space="preserve">MOD-025-3 </w:t>
      </w:r>
      <w:r w:rsidR="00503BF4" w:rsidRPr="00AD0AC2">
        <w:rPr>
          <w:rFonts w:asciiTheme="minorHAnsi" w:hAnsiTheme="minorHAnsi"/>
        </w:rPr>
        <w:t>Requirements R</w:t>
      </w:r>
      <w:r w:rsidR="00476828" w:rsidRPr="00AD0AC2">
        <w:rPr>
          <w:rFonts w:asciiTheme="minorHAnsi" w:hAnsiTheme="minorHAnsi"/>
        </w:rPr>
        <w:t>3 and R4</w:t>
      </w:r>
      <w:r w:rsidR="00503BF4" w:rsidRPr="00AD0AC2">
        <w:rPr>
          <w:rFonts w:asciiTheme="minorHAnsi" w:hAnsiTheme="minorHAnsi"/>
        </w:rPr>
        <w:t xml:space="preserve">, </w:t>
      </w:r>
      <w:r w:rsidR="00540958" w:rsidRPr="00AD0AC2">
        <w:rPr>
          <w:rFonts w:asciiTheme="minorHAnsi" w:hAnsiTheme="minorHAnsi"/>
        </w:rPr>
        <w:t>with</w:t>
      </w:r>
      <w:r w:rsidR="00503BF4" w:rsidRPr="00AD0AC2">
        <w:rPr>
          <w:rFonts w:asciiTheme="minorHAnsi" w:hAnsiTheme="minorHAnsi"/>
        </w:rPr>
        <w:t xml:space="preserve"> an additional 2 years</w:t>
      </w:r>
      <w:r w:rsidR="00063B9A" w:rsidRPr="00AD0AC2">
        <w:rPr>
          <w:rFonts w:asciiTheme="minorHAnsi" w:hAnsiTheme="minorHAnsi"/>
        </w:rPr>
        <w:t xml:space="preserve"> (3 years total)</w:t>
      </w:r>
      <w:r w:rsidR="00503BF4" w:rsidRPr="00AD0AC2">
        <w:rPr>
          <w:rFonts w:asciiTheme="minorHAnsi" w:hAnsiTheme="minorHAnsi"/>
        </w:rPr>
        <w:t xml:space="preserve"> for compliance with Requirements R</w:t>
      </w:r>
      <w:r w:rsidR="00476828" w:rsidRPr="00AD0AC2">
        <w:rPr>
          <w:rFonts w:asciiTheme="minorHAnsi" w:hAnsiTheme="minorHAnsi"/>
        </w:rPr>
        <w:t>1 and R2</w:t>
      </w:r>
      <w:r w:rsidR="00503BF4" w:rsidRPr="00AD0AC2">
        <w:rPr>
          <w:rFonts w:asciiTheme="minorHAnsi" w:hAnsiTheme="minorHAnsi"/>
        </w:rPr>
        <w:t xml:space="preserve">. </w:t>
      </w:r>
      <w:r w:rsidR="00AD0AC2" w:rsidRPr="00AD0AC2">
        <w:rPr>
          <w:rFonts w:asciiTheme="minorHAnsi" w:hAnsiTheme="minorHAnsi"/>
        </w:rPr>
        <w:t>For Requirement</w:t>
      </w:r>
      <w:r w:rsidR="00AD0AC2">
        <w:rPr>
          <w:rFonts w:asciiTheme="minorHAnsi" w:hAnsiTheme="minorHAnsi"/>
        </w:rPr>
        <w:t>s</w:t>
      </w:r>
      <w:r w:rsidR="00AD0AC2" w:rsidRPr="00AD0AC2">
        <w:rPr>
          <w:rFonts w:asciiTheme="minorHAnsi" w:hAnsiTheme="minorHAnsi"/>
        </w:rPr>
        <w:t xml:space="preserve"> R1 and R2 with reoccurring periodicity for existing Facilities, the Implementation Plan proposes </w:t>
      </w:r>
      <w:r w:rsidR="00F82505" w:rsidRPr="00AD0AC2">
        <w:rPr>
          <w:rFonts w:asciiTheme="minorHAnsi" w:hAnsiTheme="minorHAnsi"/>
        </w:rPr>
        <w:t xml:space="preserve">applicable entities shall initially comply within 66 calendar months of their last performance under the respective requirements </w:t>
      </w:r>
      <w:r w:rsidR="00AD0AC2">
        <w:rPr>
          <w:rFonts w:asciiTheme="minorHAnsi" w:hAnsiTheme="minorHAnsi"/>
        </w:rPr>
        <w:t xml:space="preserve">of </w:t>
      </w:r>
      <w:r w:rsidR="00F82505" w:rsidRPr="00AD0AC2">
        <w:rPr>
          <w:rFonts w:asciiTheme="minorHAnsi" w:hAnsiTheme="minorHAnsi"/>
        </w:rPr>
        <w:t xml:space="preserve">MOD-025-2 </w:t>
      </w:r>
      <w:r w:rsidR="00AD0AC2">
        <w:rPr>
          <w:rFonts w:asciiTheme="minorHAnsi" w:hAnsiTheme="minorHAnsi"/>
        </w:rPr>
        <w:t>(</w:t>
      </w:r>
      <w:r w:rsidR="00F82505" w:rsidRPr="00AD0AC2">
        <w:rPr>
          <w:rFonts w:asciiTheme="minorHAnsi" w:hAnsiTheme="minorHAnsi"/>
        </w:rPr>
        <w:t xml:space="preserve">Requirement R1, R2, and R3). </w:t>
      </w:r>
      <w:r w:rsidR="00A97AB6" w:rsidRPr="00AD0AC2">
        <w:rPr>
          <w:rFonts w:asciiTheme="minorHAnsi" w:hAnsiTheme="minorHAnsi"/>
        </w:rPr>
        <w:t xml:space="preserve">Would </w:t>
      </w:r>
      <w:r w:rsidR="00C0478B" w:rsidRPr="00AD0AC2">
        <w:rPr>
          <w:rFonts w:asciiTheme="minorHAnsi" w:hAnsiTheme="minorHAnsi"/>
        </w:rPr>
        <w:t>these</w:t>
      </w:r>
      <w:r w:rsidR="00A97AB6" w:rsidRPr="00AD0AC2">
        <w:rPr>
          <w:rFonts w:asciiTheme="minorHAnsi" w:hAnsiTheme="minorHAnsi"/>
        </w:rPr>
        <w:t xml:space="preserve"> proposed timeframe</w:t>
      </w:r>
      <w:r w:rsidR="00C0478B" w:rsidRPr="00AD0AC2">
        <w:rPr>
          <w:rFonts w:asciiTheme="minorHAnsi" w:hAnsiTheme="minorHAnsi"/>
        </w:rPr>
        <w:t>s</w:t>
      </w:r>
      <w:r w:rsidR="00A97AB6" w:rsidRPr="00AD0AC2">
        <w:rPr>
          <w:rFonts w:asciiTheme="minorHAnsi" w:hAnsiTheme="minorHAnsi"/>
        </w:rPr>
        <w:t xml:space="preserve"> give enough time to put into place process, procedures or technolog</w:t>
      </w:r>
      <w:r w:rsidR="00503BF4" w:rsidRPr="00AD0AC2">
        <w:rPr>
          <w:rFonts w:asciiTheme="minorHAnsi" w:hAnsiTheme="minorHAnsi"/>
        </w:rPr>
        <w:t>y to meet the proposed language</w:t>
      </w:r>
      <w:r w:rsidR="00A97AB6" w:rsidRPr="00AD0AC2">
        <w:rPr>
          <w:rFonts w:asciiTheme="minorHAnsi" w:hAnsiTheme="minorHAnsi"/>
        </w:rPr>
        <w:t>?</w:t>
      </w:r>
      <w:r w:rsidR="00A97AB6">
        <w:rPr>
          <w:rFonts w:asciiTheme="minorHAnsi" w:hAnsiTheme="minorHAnsi"/>
        </w:rPr>
        <w:t xml:space="preserve"> </w:t>
      </w:r>
      <w:r w:rsidRPr="00A203F2">
        <w:rPr>
          <w:rFonts w:asciiTheme="minorHAnsi" w:hAnsiTheme="minorHAnsi"/>
        </w:rPr>
        <w:t>If you think an alternate timeframe is needed, please propose an alternate implementation plan and time period, and provide a detailed explanation of actions planned to meet the implementation deadline.</w:t>
      </w:r>
    </w:p>
    <w:p w14:paraId="7D8288F1" w14:textId="77777777" w:rsidR="00A203F2" w:rsidRPr="00A203F2" w:rsidRDefault="00A203F2" w:rsidP="003929F0">
      <w:pPr>
        <w:pStyle w:val="ListParagraph"/>
        <w:keepNext/>
        <w:spacing w:before="120"/>
        <w:contextualSpacing w:val="0"/>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00553B">
        <w:rPr>
          <w:rFonts w:asciiTheme="minorHAnsi" w:hAnsiTheme="minorHAnsi"/>
        </w:rPr>
      </w:r>
      <w:r w:rsidR="0000553B">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Yes </w:t>
      </w:r>
    </w:p>
    <w:p w14:paraId="13CC84A2" w14:textId="77777777" w:rsidR="00A203F2" w:rsidRPr="00A203F2" w:rsidRDefault="00A203F2" w:rsidP="00A203F2">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00553B">
        <w:rPr>
          <w:rFonts w:asciiTheme="minorHAnsi" w:hAnsiTheme="minorHAnsi"/>
        </w:rPr>
      </w:r>
      <w:r w:rsidR="0000553B">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No </w:t>
      </w:r>
    </w:p>
    <w:p w14:paraId="2808F0BA" w14:textId="77777777" w:rsidR="00A203F2" w:rsidRPr="00A203F2" w:rsidRDefault="00A203F2" w:rsidP="003929F0">
      <w:pPr>
        <w:pStyle w:val="ListParagraph"/>
        <w:keepNext/>
        <w:spacing w:before="120"/>
        <w:contextualSpacing w:val="0"/>
        <w:rPr>
          <w:rFonts w:asciiTheme="minorHAnsi" w:hAnsiTheme="minorHAnsi"/>
        </w:rPr>
      </w:pPr>
      <w:r w:rsidRPr="00A203F2">
        <w:rPr>
          <w:rFonts w:asciiTheme="minorHAnsi" w:hAnsiTheme="minorHAnsi"/>
        </w:rPr>
        <w:t xml:space="preserve">Comments: </w:t>
      </w:r>
      <w:r w:rsidRPr="00A203F2">
        <w:rPr>
          <w:rFonts w:asciiTheme="minorHAnsi" w:hAnsiTheme="minorHAnsi"/>
        </w:rPr>
        <w:fldChar w:fldCharType="begin">
          <w:ffData>
            <w:name w:val="Text12"/>
            <w:enabled/>
            <w:calcOnExit w:val="0"/>
            <w:textInput/>
          </w:ffData>
        </w:fldChar>
      </w:r>
      <w:r w:rsidRPr="00A203F2">
        <w:rPr>
          <w:rFonts w:asciiTheme="minorHAnsi" w:hAnsiTheme="minorHAnsi"/>
        </w:rPr>
        <w:instrText xml:space="preserve"> FORMTEXT </w:instrText>
      </w:r>
      <w:r w:rsidRPr="00A203F2">
        <w:rPr>
          <w:rFonts w:asciiTheme="minorHAnsi" w:hAnsiTheme="minorHAnsi"/>
        </w:rPr>
      </w:r>
      <w:r w:rsidRPr="00A203F2">
        <w:rPr>
          <w:rFonts w:asciiTheme="minorHAnsi" w:hAnsiTheme="minorHAnsi"/>
        </w:rPr>
        <w:fldChar w:fldCharType="separate"/>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fldChar w:fldCharType="end"/>
      </w:r>
    </w:p>
    <w:p w14:paraId="268B4356" w14:textId="77777777" w:rsidR="00B70D2F" w:rsidRDefault="00B70D2F" w:rsidP="00B70D2F">
      <w:pPr>
        <w:pStyle w:val="ListParagraph"/>
        <w:keepNext/>
        <w:spacing w:before="120"/>
        <w:rPr>
          <w:rFonts w:asciiTheme="minorHAnsi" w:hAnsiTheme="minorHAnsi"/>
        </w:rPr>
      </w:pPr>
    </w:p>
    <w:p w14:paraId="102078F5" w14:textId="45F36C37" w:rsidR="006641A7" w:rsidRPr="002E1D29" w:rsidRDefault="006641A7" w:rsidP="006641A7">
      <w:pPr>
        <w:pStyle w:val="ListParagraph"/>
        <w:keepNext/>
        <w:numPr>
          <w:ilvl w:val="0"/>
          <w:numId w:val="33"/>
        </w:numPr>
        <w:spacing w:before="120"/>
        <w:rPr>
          <w:rFonts w:asciiTheme="minorHAnsi" w:hAnsiTheme="minorHAnsi"/>
        </w:rPr>
      </w:pPr>
      <w:r w:rsidRPr="002E1D29">
        <w:rPr>
          <w:rFonts w:asciiTheme="minorHAnsi" w:hAnsiTheme="minorHAnsi"/>
        </w:rPr>
        <w:t>Do you agree the</w:t>
      </w:r>
      <w:r>
        <w:rPr>
          <w:rFonts w:asciiTheme="minorHAnsi" w:hAnsiTheme="minorHAnsi"/>
        </w:rPr>
        <w:t xml:space="preserve"> </w:t>
      </w:r>
      <w:r w:rsidRPr="002E1D29">
        <w:rPr>
          <w:rFonts w:asciiTheme="minorHAnsi" w:hAnsiTheme="minorHAnsi"/>
        </w:rPr>
        <w:t>language proposed in</w:t>
      </w:r>
      <w:r>
        <w:rPr>
          <w:rFonts w:asciiTheme="minorHAnsi" w:hAnsiTheme="minorHAnsi"/>
        </w:rPr>
        <w:t xml:space="preserve"> PRC-019-3 Requirement R1? If you do not agree, please provide your recommendation and, if appropriate, technical or procedural justification.</w:t>
      </w:r>
    </w:p>
    <w:p w14:paraId="48CD0FAB" w14:textId="77777777" w:rsidR="006641A7" w:rsidRPr="002E1D29" w:rsidRDefault="006641A7" w:rsidP="006641A7">
      <w:pPr>
        <w:keepNext/>
        <w:spacing w:before="120"/>
        <w:ind w:firstLine="720"/>
      </w:pPr>
      <w:r w:rsidRPr="002E1D29">
        <w:fldChar w:fldCharType="begin">
          <w:ffData>
            <w:name w:val="Check4"/>
            <w:enabled/>
            <w:calcOnExit w:val="0"/>
            <w:checkBox>
              <w:sizeAuto/>
              <w:default w:val="0"/>
            </w:checkBox>
          </w:ffData>
        </w:fldChar>
      </w:r>
      <w:r w:rsidRPr="002E1D29">
        <w:instrText xml:space="preserve"> FORMCHECKBOX </w:instrText>
      </w:r>
      <w:r w:rsidR="0000553B">
        <w:fldChar w:fldCharType="separate"/>
      </w:r>
      <w:r w:rsidRPr="002E1D29">
        <w:fldChar w:fldCharType="end"/>
      </w:r>
      <w:r w:rsidRPr="002E1D29">
        <w:t xml:space="preserve"> Yes </w:t>
      </w:r>
    </w:p>
    <w:p w14:paraId="7DDEE397" w14:textId="77777777" w:rsidR="006641A7" w:rsidRDefault="006641A7" w:rsidP="006641A7">
      <w:pPr>
        <w:keepNext/>
        <w:ind w:firstLine="720"/>
      </w:pPr>
      <w:r w:rsidRPr="002E1D29">
        <w:fldChar w:fldCharType="begin">
          <w:ffData>
            <w:name w:val="Check4"/>
            <w:enabled/>
            <w:calcOnExit w:val="0"/>
            <w:checkBox>
              <w:sizeAuto/>
              <w:default w:val="0"/>
            </w:checkBox>
          </w:ffData>
        </w:fldChar>
      </w:r>
      <w:r w:rsidRPr="002E1D29">
        <w:instrText xml:space="preserve"> FORMCHECKBOX </w:instrText>
      </w:r>
      <w:r w:rsidR="0000553B">
        <w:fldChar w:fldCharType="separate"/>
      </w:r>
      <w:r w:rsidRPr="002E1D29">
        <w:fldChar w:fldCharType="end"/>
      </w:r>
      <w:r w:rsidRPr="002E1D29">
        <w:t xml:space="preserve"> No </w:t>
      </w:r>
    </w:p>
    <w:p w14:paraId="6ACE1B34" w14:textId="77777777" w:rsidR="006641A7" w:rsidRPr="002E1D29" w:rsidRDefault="006641A7" w:rsidP="006641A7">
      <w:pPr>
        <w:spacing w:before="120"/>
        <w:ind w:firstLine="720"/>
      </w:pPr>
      <w:r w:rsidRPr="002E1D29">
        <w:t xml:space="preserve">Comments: </w:t>
      </w:r>
      <w:r w:rsidRPr="002E1D29">
        <w:fldChar w:fldCharType="begin">
          <w:ffData>
            <w:name w:val="Text12"/>
            <w:enabled/>
            <w:calcOnExit w:val="0"/>
            <w:textInput/>
          </w:ffData>
        </w:fldChar>
      </w:r>
      <w:r w:rsidRPr="002E1D29">
        <w:instrText xml:space="preserve"> FORMTEXT </w:instrText>
      </w:r>
      <w:r w:rsidRPr="002E1D29">
        <w:fldChar w:fldCharType="separate"/>
      </w:r>
      <w:r w:rsidRPr="002E1D29">
        <w:t> </w:t>
      </w:r>
      <w:r w:rsidRPr="002E1D29">
        <w:t> </w:t>
      </w:r>
      <w:r w:rsidRPr="002E1D29">
        <w:t> </w:t>
      </w:r>
      <w:r w:rsidRPr="002E1D29">
        <w:t> </w:t>
      </w:r>
      <w:r w:rsidRPr="002E1D29">
        <w:t> </w:t>
      </w:r>
      <w:r w:rsidRPr="002E1D29">
        <w:fldChar w:fldCharType="end"/>
      </w:r>
    </w:p>
    <w:p w14:paraId="7FF683C3" w14:textId="77777777" w:rsidR="006641A7" w:rsidRPr="002E1D29" w:rsidRDefault="006641A7" w:rsidP="006641A7">
      <w:pPr>
        <w:pStyle w:val="ListParagraph"/>
        <w:keepNext/>
        <w:numPr>
          <w:ilvl w:val="0"/>
          <w:numId w:val="33"/>
        </w:numPr>
        <w:spacing w:before="120"/>
        <w:rPr>
          <w:rFonts w:asciiTheme="minorHAnsi" w:hAnsiTheme="minorHAnsi"/>
        </w:rPr>
      </w:pPr>
      <w:r w:rsidRPr="002E1D29">
        <w:rPr>
          <w:rFonts w:asciiTheme="minorHAnsi" w:hAnsiTheme="minorHAnsi"/>
        </w:rPr>
        <w:lastRenderedPageBreak/>
        <w:t>Do you agree the</w:t>
      </w:r>
      <w:r>
        <w:rPr>
          <w:rFonts w:asciiTheme="minorHAnsi" w:hAnsiTheme="minorHAnsi"/>
        </w:rPr>
        <w:t xml:space="preserve"> </w:t>
      </w:r>
      <w:r w:rsidRPr="002E1D29">
        <w:rPr>
          <w:rFonts w:asciiTheme="minorHAnsi" w:hAnsiTheme="minorHAnsi"/>
        </w:rPr>
        <w:t>language proposed in</w:t>
      </w:r>
      <w:r>
        <w:rPr>
          <w:rFonts w:asciiTheme="minorHAnsi" w:hAnsiTheme="minorHAnsi"/>
        </w:rPr>
        <w:t xml:space="preserve"> PRC-019-3 Requirement R2? If you do not agree, please provide your recommendation and, if appropriate, technical or procedural justification.</w:t>
      </w:r>
    </w:p>
    <w:p w14:paraId="2F29C302" w14:textId="77777777" w:rsidR="006641A7" w:rsidRPr="002E1D29" w:rsidRDefault="006641A7" w:rsidP="006641A7">
      <w:pPr>
        <w:keepNext/>
        <w:spacing w:before="120"/>
        <w:ind w:firstLine="720"/>
      </w:pPr>
      <w:r w:rsidRPr="002E1D29">
        <w:fldChar w:fldCharType="begin">
          <w:ffData>
            <w:name w:val="Check4"/>
            <w:enabled/>
            <w:calcOnExit w:val="0"/>
            <w:checkBox>
              <w:sizeAuto/>
              <w:default w:val="0"/>
            </w:checkBox>
          </w:ffData>
        </w:fldChar>
      </w:r>
      <w:r w:rsidRPr="002E1D29">
        <w:instrText xml:space="preserve"> FORMCHECKBOX </w:instrText>
      </w:r>
      <w:r w:rsidR="0000553B">
        <w:fldChar w:fldCharType="separate"/>
      </w:r>
      <w:r w:rsidRPr="002E1D29">
        <w:fldChar w:fldCharType="end"/>
      </w:r>
      <w:r w:rsidRPr="002E1D29">
        <w:t xml:space="preserve"> Yes </w:t>
      </w:r>
    </w:p>
    <w:p w14:paraId="702ADE3E" w14:textId="77777777" w:rsidR="006641A7" w:rsidRDefault="006641A7" w:rsidP="006641A7">
      <w:pPr>
        <w:keepNext/>
        <w:ind w:firstLine="720"/>
      </w:pPr>
      <w:r w:rsidRPr="002E1D29">
        <w:fldChar w:fldCharType="begin">
          <w:ffData>
            <w:name w:val="Check4"/>
            <w:enabled/>
            <w:calcOnExit w:val="0"/>
            <w:checkBox>
              <w:sizeAuto/>
              <w:default w:val="0"/>
            </w:checkBox>
          </w:ffData>
        </w:fldChar>
      </w:r>
      <w:r w:rsidRPr="002E1D29">
        <w:instrText xml:space="preserve"> FORMCHECKBOX </w:instrText>
      </w:r>
      <w:r w:rsidR="0000553B">
        <w:fldChar w:fldCharType="separate"/>
      </w:r>
      <w:r w:rsidRPr="002E1D29">
        <w:fldChar w:fldCharType="end"/>
      </w:r>
      <w:r w:rsidRPr="002E1D29">
        <w:t xml:space="preserve"> No </w:t>
      </w:r>
    </w:p>
    <w:p w14:paraId="379CEB68" w14:textId="77777777" w:rsidR="006641A7" w:rsidRPr="002E1D29" w:rsidRDefault="006641A7" w:rsidP="006641A7">
      <w:pPr>
        <w:spacing w:before="120"/>
        <w:ind w:firstLine="720"/>
      </w:pPr>
      <w:r w:rsidRPr="002E1D29">
        <w:t xml:space="preserve">Comments: </w:t>
      </w:r>
      <w:r w:rsidRPr="002E1D29">
        <w:fldChar w:fldCharType="begin">
          <w:ffData>
            <w:name w:val="Text12"/>
            <w:enabled/>
            <w:calcOnExit w:val="0"/>
            <w:textInput/>
          </w:ffData>
        </w:fldChar>
      </w:r>
      <w:r w:rsidRPr="002E1D29">
        <w:instrText xml:space="preserve"> FORMTEXT </w:instrText>
      </w:r>
      <w:r w:rsidRPr="002E1D29">
        <w:fldChar w:fldCharType="separate"/>
      </w:r>
      <w:r w:rsidRPr="002E1D29">
        <w:t> </w:t>
      </w:r>
      <w:r w:rsidRPr="002E1D29">
        <w:t> </w:t>
      </w:r>
      <w:r w:rsidRPr="002E1D29">
        <w:t> </w:t>
      </w:r>
      <w:r w:rsidRPr="002E1D29">
        <w:t> </w:t>
      </w:r>
      <w:r w:rsidRPr="002E1D29">
        <w:t> </w:t>
      </w:r>
      <w:r w:rsidRPr="002E1D29">
        <w:fldChar w:fldCharType="end"/>
      </w:r>
    </w:p>
    <w:p w14:paraId="316EF1E5" w14:textId="32183805" w:rsidR="00414812" w:rsidRPr="00414812" w:rsidRDefault="00414812" w:rsidP="00414812">
      <w:pPr>
        <w:pStyle w:val="ListParagraph"/>
        <w:keepNext/>
        <w:numPr>
          <w:ilvl w:val="0"/>
          <w:numId w:val="33"/>
        </w:numPr>
        <w:spacing w:before="120"/>
        <w:rPr>
          <w:rFonts w:asciiTheme="minorHAnsi" w:hAnsiTheme="minorHAnsi"/>
        </w:rPr>
      </w:pPr>
      <w:r w:rsidRPr="00414812">
        <w:rPr>
          <w:rFonts w:asciiTheme="minorHAnsi" w:hAnsiTheme="minorHAnsi"/>
        </w:rPr>
        <w:t>Do you agree the language proposed in PRC-019-3 Attachment 1? If you do not agree, please provide your recommendation and, if appropriate, technical or procedural justification.</w:t>
      </w:r>
    </w:p>
    <w:p w14:paraId="0842AA66" w14:textId="77777777" w:rsidR="00414812" w:rsidRPr="002E1D29" w:rsidRDefault="00414812" w:rsidP="00414812">
      <w:pPr>
        <w:keepNext/>
        <w:spacing w:before="120"/>
        <w:ind w:firstLine="720"/>
      </w:pPr>
      <w:r w:rsidRPr="002E1D29">
        <w:fldChar w:fldCharType="begin">
          <w:ffData>
            <w:name w:val="Check4"/>
            <w:enabled/>
            <w:calcOnExit w:val="0"/>
            <w:checkBox>
              <w:sizeAuto/>
              <w:default w:val="0"/>
            </w:checkBox>
          </w:ffData>
        </w:fldChar>
      </w:r>
      <w:r w:rsidRPr="002E1D29">
        <w:instrText xml:space="preserve"> FORMCHECKBOX </w:instrText>
      </w:r>
      <w:r w:rsidR="0000553B">
        <w:fldChar w:fldCharType="separate"/>
      </w:r>
      <w:r w:rsidRPr="002E1D29">
        <w:fldChar w:fldCharType="end"/>
      </w:r>
      <w:r w:rsidRPr="002E1D29">
        <w:t xml:space="preserve"> Yes </w:t>
      </w:r>
    </w:p>
    <w:p w14:paraId="008FB41F" w14:textId="77777777" w:rsidR="00414812" w:rsidRPr="002E1D29" w:rsidRDefault="00414812" w:rsidP="00414812">
      <w:pPr>
        <w:keepNext/>
        <w:ind w:firstLine="720"/>
      </w:pPr>
      <w:r w:rsidRPr="002E1D29">
        <w:fldChar w:fldCharType="begin">
          <w:ffData>
            <w:name w:val="Check4"/>
            <w:enabled/>
            <w:calcOnExit w:val="0"/>
            <w:checkBox>
              <w:sizeAuto/>
              <w:default w:val="0"/>
            </w:checkBox>
          </w:ffData>
        </w:fldChar>
      </w:r>
      <w:r w:rsidRPr="002E1D29">
        <w:instrText xml:space="preserve"> FORMCHECKBOX </w:instrText>
      </w:r>
      <w:r w:rsidR="0000553B">
        <w:fldChar w:fldCharType="separate"/>
      </w:r>
      <w:r w:rsidRPr="002E1D29">
        <w:fldChar w:fldCharType="end"/>
      </w:r>
      <w:r w:rsidRPr="002E1D29">
        <w:t xml:space="preserve"> No </w:t>
      </w:r>
    </w:p>
    <w:p w14:paraId="23FDAB0E" w14:textId="77777777" w:rsidR="00414812" w:rsidRDefault="00414812" w:rsidP="00414812">
      <w:pPr>
        <w:spacing w:before="120"/>
        <w:ind w:firstLine="720"/>
      </w:pPr>
      <w:r w:rsidRPr="002E1D29">
        <w:t xml:space="preserve">Comments: </w:t>
      </w:r>
      <w:r w:rsidRPr="002E1D29">
        <w:fldChar w:fldCharType="begin">
          <w:ffData>
            <w:name w:val="Text12"/>
            <w:enabled/>
            <w:calcOnExit w:val="0"/>
            <w:textInput/>
          </w:ffData>
        </w:fldChar>
      </w:r>
      <w:r w:rsidRPr="002E1D29">
        <w:instrText xml:space="preserve"> FORMTEXT </w:instrText>
      </w:r>
      <w:r w:rsidRPr="002E1D29">
        <w:fldChar w:fldCharType="separate"/>
      </w:r>
      <w:r w:rsidRPr="002E1D29">
        <w:t> </w:t>
      </w:r>
      <w:r w:rsidRPr="002E1D29">
        <w:t> </w:t>
      </w:r>
      <w:r w:rsidRPr="002E1D29">
        <w:t> </w:t>
      </w:r>
      <w:r w:rsidRPr="002E1D29">
        <w:t> </w:t>
      </w:r>
      <w:r w:rsidRPr="002E1D29">
        <w:t> </w:t>
      </w:r>
      <w:r w:rsidRPr="002E1D29">
        <w:fldChar w:fldCharType="end"/>
      </w:r>
    </w:p>
    <w:p w14:paraId="19FFCA6D" w14:textId="14D3938C" w:rsidR="006641A7" w:rsidRPr="00E73B96" w:rsidRDefault="006641A7" w:rsidP="005071D4">
      <w:pPr>
        <w:pStyle w:val="ListParagraph"/>
        <w:widowControl w:val="0"/>
        <w:numPr>
          <w:ilvl w:val="0"/>
          <w:numId w:val="33"/>
        </w:numPr>
        <w:spacing w:before="120"/>
        <w:contextualSpacing w:val="0"/>
        <w:rPr>
          <w:rFonts w:asciiTheme="minorHAnsi" w:hAnsiTheme="minorHAnsi"/>
        </w:rPr>
      </w:pPr>
      <w:r>
        <w:rPr>
          <w:rFonts w:asciiTheme="minorHAnsi" w:hAnsiTheme="minorHAnsi"/>
        </w:rPr>
        <w:t xml:space="preserve">The SDT believes the language of PRC-019-3 addresses the issues outlined in the two SARs in a cost effective manner. Do you agree? If you do not agree, or if you agree but have suggestions for improvement to enable more cost effective approaches, please provide your recommendation and, if appropriate, technical or procedural justification. </w:t>
      </w:r>
    </w:p>
    <w:p w14:paraId="050582AE" w14:textId="77777777" w:rsidR="006641A7" w:rsidRPr="005C2CA7" w:rsidRDefault="006641A7" w:rsidP="005071D4">
      <w:pPr>
        <w:widowControl w:val="0"/>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00553B">
        <w:fldChar w:fldCharType="separate"/>
      </w:r>
      <w:r w:rsidRPr="005C2CA7">
        <w:fldChar w:fldCharType="end"/>
      </w:r>
      <w:r w:rsidRPr="005C2CA7">
        <w:t xml:space="preserve"> Yes </w:t>
      </w:r>
    </w:p>
    <w:p w14:paraId="3F7300D6" w14:textId="77777777" w:rsidR="006641A7" w:rsidRPr="005C2CA7" w:rsidRDefault="006641A7" w:rsidP="005071D4">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00553B">
        <w:fldChar w:fldCharType="separate"/>
      </w:r>
      <w:r w:rsidRPr="005C2CA7">
        <w:fldChar w:fldCharType="end"/>
      </w:r>
      <w:r w:rsidRPr="005C2CA7">
        <w:t xml:space="preserve"> No </w:t>
      </w:r>
    </w:p>
    <w:p w14:paraId="39F3F15A" w14:textId="6C945066" w:rsidR="00765A01" w:rsidRDefault="006641A7" w:rsidP="00765A01">
      <w:pPr>
        <w:widowControl w:val="0"/>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E7EDAD7" w14:textId="477E40EE" w:rsidR="00476828" w:rsidRDefault="00476828" w:rsidP="005071D4">
      <w:pPr>
        <w:pStyle w:val="ListParagraph"/>
        <w:widowControl w:val="0"/>
        <w:numPr>
          <w:ilvl w:val="0"/>
          <w:numId w:val="33"/>
        </w:numPr>
        <w:spacing w:before="120" w:line="259" w:lineRule="auto"/>
        <w:contextualSpacing w:val="0"/>
        <w:rPr>
          <w:rFonts w:asciiTheme="minorHAnsi" w:hAnsiTheme="minorHAnsi"/>
        </w:rPr>
      </w:pPr>
      <w:r w:rsidRPr="00AD0AC2">
        <w:rPr>
          <w:rFonts w:asciiTheme="minorHAnsi" w:hAnsiTheme="minorHAnsi"/>
        </w:rPr>
        <w:t xml:space="preserve">The SDT proposes a </w:t>
      </w:r>
      <w:r w:rsidR="00CB402A" w:rsidRPr="00AD0AC2">
        <w:rPr>
          <w:rFonts w:asciiTheme="minorHAnsi" w:hAnsiTheme="minorHAnsi"/>
        </w:rPr>
        <w:t>1-year</w:t>
      </w:r>
      <w:r w:rsidRPr="00AD0AC2">
        <w:rPr>
          <w:rFonts w:asciiTheme="minorHAnsi" w:hAnsiTheme="minorHAnsi"/>
        </w:rPr>
        <w:t xml:space="preserve"> implementation plan for </w:t>
      </w:r>
      <w:r w:rsidR="006641A7" w:rsidRPr="00AD0AC2">
        <w:rPr>
          <w:rFonts w:asciiTheme="minorHAnsi" w:hAnsiTheme="minorHAnsi"/>
        </w:rPr>
        <w:t xml:space="preserve">PRC-019-3 </w:t>
      </w:r>
      <w:r w:rsidRPr="00AD0AC2">
        <w:rPr>
          <w:rFonts w:asciiTheme="minorHAnsi" w:hAnsiTheme="minorHAnsi"/>
        </w:rPr>
        <w:t>Requirement R</w:t>
      </w:r>
      <w:r w:rsidR="006641A7" w:rsidRPr="00AD0AC2">
        <w:rPr>
          <w:rFonts w:asciiTheme="minorHAnsi" w:hAnsiTheme="minorHAnsi"/>
        </w:rPr>
        <w:t>2</w:t>
      </w:r>
      <w:r w:rsidR="00AD0AC2" w:rsidRPr="00AD0AC2">
        <w:rPr>
          <w:rFonts w:asciiTheme="minorHAnsi" w:hAnsiTheme="minorHAnsi"/>
        </w:rPr>
        <w:t>, with</w:t>
      </w:r>
      <w:r w:rsidR="00AD0AC2">
        <w:rPr>
          <w:rFonts w:asciiTheme="minorHAnsi" w:hAnsiTheme="minorHAnsi"/>
        </w:rPr>
        <w:t xml:space="preserve"> an additional 1</w:t>
      </w:r>
      <w:r w:rsidR="00AD0AC2" w:rsidRPr="00AD0AC2">
        <w:rPr>
          <w:rFonts w:asciiTheme="minorHAnsi" w:hAnsiTheme="minorHAnsi"/>
        </w:rPr>
        <w:t xml:space="preserve"> ye</w:t>
      </w:r>
      <w:bookmarkStart w:id="3" w:name="_GoBack"/>
      <w:bookmarkEnd w:id="3"/>
      <w:r w:rsidR="00AD0AC2" w:rsidRPr="00AD0AC2">
        <w:rPr>
          <w:rFonts w:asciiTheme="minorHAnsi" w:hAnsiTheme="minorHAnsi"/>
        </w:rPr>
        <w:t>ars (</w:t>
      </w:r>
      <w:r w:rsidR="00AD0AC2">
        <w:rPr>
          <w:rFonts w:asciiTheme="minorHAnsi" w:hAnsiTheme="minorHAnsi"/>
        </w:rPr>
        <w:t>2</w:t>
      </w:r>
      <w:r w:rsidR="00AD0AC2" w:rsidRPr="00AD0AC2">
        <w:rPr>
          <w:rFonts w:asciiTheme="minorHAnsi" w:hAnsiTheme="minorHAnsi"/>
        </w:rPr>
        <w:t xml:space="preserve"> years total) for compliance with Requirements R1</w:t>
      </w:r>
      <w:r w:rsidR="006641A7" w:rsidRPr="00AD0AC2">
        <w:rPr>
          <w:rFonts w:asciiTheme="minorHAnsi" w:hAnsiTheme="minorHAnsi"/>
        </w:rPr>
        <w:t xml:space="preserve">. </w:t>
      </w:r>
      <w:r w:rsidR="00AD0AC2" w:rsidRPr="00AD0AC2">
        <w:rPr>
          <w:rFonts w:asciiTheme="minorHAnsi" w:hAnsiTheme="minorHAnsi"/>
        </w:rPr>
        <w:t xml:space="preserve">The reoccurring </w:t>
      </w:r>
      <w:r w:rsidR="00D83F9C">
        <w:rPr>
          <w:rFonts w:asciiTheme="minorHAnsi" w:hAnsiTheme="minorHAnsi"/>
        </w:rPr>
        <w:t xml:space="preserve">5-year </w:t>
      </w:r>
      <w:r w:rsidR="00AD0AC2" w:rsidRPr="00AD0AC2">
        <w:rPr>
          <w:rFonts w:asciiTheme="minorHAnsi" w:hAnsiTheme="minorHAnsi"/>
        </w:rPr>
        <w:t xml:space="preserve">periodicity of Requirement R1 has been removed. </w:t>
      </w:r>
      <w:r>
        <w:rPr>
          <w:rFonts w:asciiTheme="minorHAnsi" w:hAnsiTheme="minorHAnsi"/>
        </w:rPr>
        <w:t xml:space="preserve">Would these proposed timeframes give enough time to put into place process, procedures or technology to meet the proposed language? </w:t>
      </w:r>
      <w:r w:rsidRPr="00A203F2">
        <w:rPr>
          <w:rFonts w:asciiTheme="minorHAnsi" w:hAnsiTheme="minorHAnsi"/>
        </w:rPr>
        <w:t>If you think an alternate timeframe is needed, please propose an alternate implementation plan and time period</w:t>
      </w:r>
      <w:r w:rsidR="006641A7">
        <w:rPr>
          <w:rFonts w:asciiTheme="minorHAnsi" w:hAnsiTheme="minorHAnsi"/>
        </w:rPr>
        <w:t>.</w:t>
      </w:r>
    </w:p>
    <w:p w14:paraId="439E5F71" w14:textId="77777777" w:rsidR="00476828" w:rsidRPr="00A203F2" w:rsidRDefault="00476828" w:rsidP="00476828">
      <w:pPr>
        <w:pStyle w:val="ListParagraph"/>
        <w:keepNext/>
        <w:spacing w:before="120"/>
        <w:contextualSpacing w:val="0"/>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00553B">
        <w:rPr>
          <w:rFonts w:asciiTheme="minorHAnsi" w:hAnsiTheme="minorHAnsi"/>
        </w:rPr>
      </w:r>
      <w:r w:rsidR="0000553B">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Yes </w:t>
      </w:r>
    </w:p>
    <w:p w14:paraId="2DC05D20" w14:textId="77777777" w:rsidR="00476828" w:rsidRPr="00A203F2" w:rsidRDefault="00476828" w:rsidP="00476828">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00553B">
        <w:rPr>
          <w:rFonts w:asciiTheme="minorHAnsi" w:hAnsiTheme="minorHAnsi"/>
        </w:rPr>
      </w:r>
      <w:r w:rsidR="0000553B">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No </w:t>
      </w:r>
    </w:p>
    <w:p w14:paraId="47C15DC1" w14:textId="77777777" w:rsidR="00476828" w:rsidRPr="00A203F2" w:rsidRDefault="00476828" w:rsidP="00476828">
      <w:pPr>
        <w:pStyle w:val="ListParagraph"/>
        <w:keepNext/>
        <w:spacing w:before="120"/>
        <w:contextualSpacing w:val="0"/>
        <w:rPr>
          <w:rFonts w:asciiTheme="minorHAnsi" w:hAnsiTheme="minorHAnsi"/>
        </w:rPr>
      </w:pPr>
      <w:r w:rsidRPr="00A203F2">
        <w:rPr>
          <w:rFonts w:asciiTheme="minorHAnsi" w:hAnsiTheme="minorHAnsi"/>
        </w:rPr>
        <w:t xml:space="preserve">Comments: </w:t>
      </w:r>
      <w:r w:rsidRPr="00A203F2">
        <w:rPr>
          <w:rFonts w:asciiTheme="minorHAnsi" w:hAnsiTheme="minorHAnsi"/>
        </w:rPr>
        <w:fldChar w:fldCharType="begin">
          <w:ffData>
            <w:name w:val="Text12"/>
            <w:enabled/>
            <w:calcOnExit w:val="0"/>
            <w:textInput/>
          </w:ffData>
        </w:fldChar>
      </w:r>
      <w:r w:rsidRPr="00A203F2">
        <w:rPr>
          <w:rFonts w:asciiTheme="minorHAnsi" w:hAnsiTheme="minorHAnsi"/>
        </w:rPr>
        <w:instrText xml:space="preserve"> FORMTEXT </w:instrText>
      </w:r>
      <w:r w:rsidRPr="00A203F2">
        <w:rPr>
          <w:rFonts w:asciiTheme="minorHAnsi" w:hAnsiTheme="minorHAnsi"/>
        </w:rPr>
      </w:r>
      <w:r w:rsidRPr="00A203F2">
        <w:rPr>
          <w:rFonts w:asciiTheme="minorHAnsi" w:hAnsiTheme="minorHAnsi"/>
        </w:rPr>
        <w:fldChar w:fldCharType="separate"/>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fldChar w:fldCharType="end"/>
      </w:r>
    </w:p>
    <w:p w14:paraId="1BDC7EB6" w14:textId="77777777" w:rsidR="00FE7421" w:rsidRPr="00D24289" w:rsidRDefault="00FE7421" w:rsidP="0073546A"/>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51187" w14:textId="77777777" w:rsidR="008E51E6" w:rsidRDefault="008E51E6">
      <w:r>
        <w:separator/>
      </w:r>
    </w:p>
  </w:endnote>
  <w:endnote w:type="continuationSeparator" w:id="0">
    <w:p w14:paraId="6F2E5AC1" w14:textId="77777777" w:rsidR="008E51E6" w:rsidRDefault="008E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0342F" w14:textId="0C458099" w:rsidR="00221129" w:rsidRPr="00855BA8" w:rsidRDefault="00C106DB" w:rsidP="005071D4">
    <w:pPr>
      <w:pStyle w:val="Footer"/>
      <w:tabs>
        <w:tab w:val="clear" w:pos="10354"/>
        <w:tab w:val="right" w:pos="0"/>
        <w:tab w:val="right" w:pos="10350"/>
      </w:tabs>
      <w:ind w:left="0" w:right="18"/>
    </w:pPr>
    <w:r w:rsidRPr="000D1B39">
      <w:t xml:space="preserve">Project </w:t>
    </w:r>
    <w:r w:rsidR="00503BF4">
      <w:t>202</w:t>
    </w:r>
    <w:r w:rsidR="00063B9A">
      <w:t>1</w:t>
    </w:r>
    <w:r w:rsidR="00503BF4">
      <w:t>-0</w:t>
    </w:r>
    <w:r w:rsidR="00063B9A">
      <w:t xml:space="preserve">1 Modifications to MOD-025 and PRC-019 </w:t>
    </w:r>
    <w:r w:rsidR="00C70FD5">
      <w:t xml:space="preserve">| </w:t>
    </w:r>
    <w:r>
      <w:t xml:space="preserve">Draft </w:t>
    </w:r>
    <w:r w:rsidR="00B70D2F">
      <w:t>2</w:t>
    </w:r>
    <w:r w:rsidR="00221129">
      <w:br/>
    </w:r>
    <w:r>
      <w:t>Unofficial Comment Form</w:t>
    </w:r>
    <w:r w:rsidRPr="000D1B39" w:rsidDel="00C106DB">
      <w:t xml:space="preserve"> </w:t>
    </w:r>
    <w:r w:rsidR="00221129" w:rsidRPr="000D1B39">
      <w:t xml:space="preserve">| </w:t>
    </w:r>
    <w:r w:rsidR="00B70D2F">
      <w:t>April 2023</w:t>
    </w:r>
    <w:r w:rsidR="0050495A">
      <w:tab/>
    </w:r>
    <w:r w:rsidR="0050495A">
      <w:fldChar w:fldCharType="begin"/>
    </w:r>
    <w:r w:rsidR="0050495A">
      <w:instrText xml:space="preserve"> PAGE   \* MERGEFORMAT </w:instrText>
    </w:r>
    <w:r w:rsidR="0050495A">
      <w:fldChar w:fldCharType="separate"/>
    </w:r>
    <w:r w:rsidR="0000553B">
      <w:rPr>
        <w:noProof/>
      </w:rPr>
      <w:t>3</w:t>
    </w:r>
    <w:r w:rsidR="0050495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16DC7" w14:textId="77777777"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D3566" w14:textId="77777777" w:rsidR="008E51E6" w:rsidRDefault="008E51E6">
      <w:r>
        <w:separator/>
      </w:r>
    </w:p>
  </w:footnote>
  <w:footnote w:type="continuationSeparator" w:id="0">
    <w:p w14:paraId="7796562E" w14:textId="77777777" w:rsidR="008E51E6" w:rsidRDefault="008E5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C550A" w14:textId="77777777"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A1EF7" w14:textId="77777777"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F62DDA4" w14:textId="77777777"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9"/>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6"/>
  </w:num>
  <w:num w:numId="18">
    <w:abstractNumId w:val="18"/>
  </w:num>
  <w:num w:numId="19">
    <w:abstractNumId w:val="11"/>
  </w:num>
  <w:num w:numId="20">
    <w:abstractNumId w:val="27"/>
  </w:num>
  <w:num w:numId="21">
    <w:abstractNumId w:val="17"/>
  </w:num>
  <w:num w:numId="22">
    <w:abstractNumId w:val="10"/>
  </w:num>
  <w:num w:numId="23">
    <w:abstractNumId w:val="15"/>
  </w:num>
  <w:num w:numId="24">
    <w:abstractNumId w:val="22"/>
  </w:num>
  <w:num w:numId="25">
    <w:abstractNumId w:val="23"/>
  </w:num>
  <w:num w:numId="26">
    <w:abstractNumId w:val="33"/>
  </w:num>
  <w:num w:numId="27">
    <w:abstractNumId w:val="12"/>
  </w:num>
  <w:num w:numId="28">
    <w:abstractNumId w:val="29"/>
  </w:num>
  <w:num w:numId="29">
    <w:abstractNumId w:val="26"/>
  </w:num>
  <w:num w:numId="30">
    <w:abstractNumId w:val="30"/>
  </w:num>
  <w:num w:numId="31">
    <w:abstractNumId w:val="20"/>
  </w:num>
  <w:num w:numId="32">
    <w:abstractNumId w:val="25"/>
  </w:num>
  <w:num w:numId="33">
    <w:abstractNumId w:val="2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48C6"/>
    <w:rsid w:val="0000553B"/>
    <w:rsid w:val="000067C8"/>
    <w:rsid w:val="00007327"/>
    <w:rsid w:val="00010C69"/>
    <w:rsid w:val="00011D42"/>
    <w:rsid w:val="000150B3"/>
    <w:rsid w:val="00024822"/>
    <w:rsid w:val="000304FB"/>
    <w:rsid w:val="000334DF"/>
    <w:rsid w:val="00060E18"/>
    <w:rsid w:val="00063B9A"/>
    <w:rsid w:val="00070832"/>
    <w:rsid w:val="00086440"/>
    <w:rsid w:val="00091EB1"/>
    <w:rsid w:val="000A70BC"/>
    <w:rsid w:val="000B36CB"/>
    <w:rsid w:val="000B49E3"/>
    <w:rsid w:val="000B4B7F"/>
    <w:rsid w:val="000B7A04"/>
    <w:rsid w:val="000D1B39"/>
    <w:rsid w:val="000D7162"/>
    <w:rsid w:val="000D7AF2"/>
    <w:rsid w:val="000E3AB0"/>
    <w:rsid w:val="000F2177"/>
    <w:rsid w:val="000F219A"/>
    <w:rsid w:val="000F4C80"/>
    <w:rsid w:val="00101373"/>
    <w:rsid w:val="00101671"/>
    <w:rsid w:val="00102A01"/>
    <w:rsid w:val="00104317"/>
    <w:rsid w:val="00132E88"/>
    <w:rsid w:val="001346AA"/>
    <w:rsid w:val="00136931"/>
    <w:rsid w:val="0014382A"/>
    <w:rsid w:val="00154798"/>
    <w:rsid w:val="00154F98"/>
    <w:rsid w:val="001574EA"/>
    <w:rsid w:val="00162ACA"/>
    <w:rsid w:val="00164376"/>
    <w:rsid w:val="00172CE3"/>
    <w:rsid w:val="0018514C"/>
    <w:rsid w:val="001859A9"/>
    <w:rsid w:val="001A6FC8"/>
    <w:rsid w:val="001A7B2D"/>
    <w:rsid w:val="001C2144"/>
    <w:rsid w:val="001C76DC"/>
    <w:rsid w:val="001D47FD"/>
    <w:rsid w:val="001E0705"/>
    <w:rsid w:val="001E6782"/>
    <w:rsid w:val="001E7AF6"/>
    <w:rsid w:val="001F6F01"/>
    <w:rsid w:val="002027E9"/>
    <w:rsid w:val="002038BA"/>
    <w:rsid w:val="00212C02"/>
    <w:rsid w:val="00221129"/>
    <w:rsid w:val="00223C88"/>
    <w:rsid w:val="00237E29"/>
    <w:rsid w:val="00262A2F"/>
    <w:rsid w:val="00262F32"/>
    <w:rsid w:val="00265322"/>
    <w:rsid w:val="00283FB4"/>
    <w:rsid w:val="002B58D5"/>
    <w:rsid w:val="002C11E1"/>
    <w:rsid w:val="002C6E45"/>
    <w:rsid w:val="002D48A8"/>
    <w:rsid w:val="002D740C"/>
    <w:rsid w:val="002E15F1"/>
    <w:rsid w:val="002E1D29"/>
    <w:rsid w:val="002F2BFE"/>
    <w:rsid w:val="003075F3"/>
    <w:rsid w:val="003134D1"/>
    <w:rsid w:val="00313BFE"/>
    <w:rsid w:val="003447B5"/>
    <w:rsid w:val="00347CE6"/>
    <w:rsid w:val="003632EA"/>
    <w:rsid w:val="00366A96"/>
    <w:rsid w:val="003764E1"/>
    <w:rsid w:val="00385F2F"/>
    <w:rsid w:val="0038676B"/>
    <w:rsid w:val="0039275D"/>
    <w:rsid w:val="003929F0"/>
    <w:rsid w:val="003A039D"/>
    <w:rsid w:val="003A07DE"/>
    <w:rsid w:val="003A2C17"/>
    <w:rsid w:val="003C0FD0"/>
    <w:rsid w:val="003C2871"/>
    <w:rsid w:val="003C40A4"/>
    <w:rsid w:val="003E1A02"/>
    <w:rsid w:val="003E1C41"/>
    <w:rsid w:val="003F78BD"/>
    <w:rsid w:val="0040191B"/>
    <w:rsid w:val="00401F5E"/>
    <w:rsid w:val="0040795F"/>
    <w:rsid w:val="00411B23"/>
    <w:rsid w:val="00414812"/>
    <w:rsid w:val="004204D3"/>
    <w:rsid w:val="004204FE"/>
    <w:rsid w:val="0042088D"/>
    <w:rsid w:val="00433A9B"/>
    <w:rsid w:val="00433C7C"/>
    <w:rsid w:val="004430FF"/>
    <w:rsid w:val="00456B99"/>
    <w:rsid w:val="004631BF"/>
    <w:rsid w:val="004739A3"/>
    <w:rsid w:val="00476828"/>
    <w:rsid w:val="004800C7"/>
    <w:rsid w:val="004859C6"/>
    <w:rsid w:val="00487B7F"/>
    <w:rsid w:val="004937E7"/>
    <w:rsid w:val="004A7BAA"/>
    <w:rsid w:val="004B6719"/>
    <w:rsid w:val="004B6A0A"/>
    <w:rsid w:val="004B7DE3"/>
    <w:rsid w:val="004D3EC5"/>
    <w:rsid w:val="004E7B5C"/>
    <w:rsid w:val="0050270C"/>
    <w:rsid w:val="00503BF4"/>
    <w:rsid w:val="0050495A"/>
    <w:rsid w:val="005052E3"/>
    <w:rsid w:val="005071D4"/>
    <w:rsid w:val="00510652"/>
    <w:rsid w:val="005240B5"/>
    <w:rsid w:val="005316C6"/>
    <w:rsid w:val="005316F3"/>
    <w:rsid w:val="00540958"/>
    <w:rsid w:val="00545613"/>
    <w:rsid w:val="00554CD1"/>
    <w:rsid w:val="00555F79"/>
    <w:rsid w:val="00573832"/>
    <w:rsid w:val="00575783"/>
    <w:rsid w:val="00581079"/>
    <w:rsid w:val="00584F6D"/>
    <w:rsid w:val="00591CE2"/>
    <w:rsid w:val="00597D63"/>
    <w:rsid w:val="005A2920"/>
    <w:rsid w:val="005A721A"/>
    <w:rsid w:val="005B5CB8"/>
    <w:rsid w:val="005B7382"/>
    <w:rsid w:val="005C2683"/>
    <w:rsid w:val="005C2CA7"/>
    <w:rsid w:val="005D3F72"/>
    <w:rsid w:val="005E1661"/>
    <w:rsid w:val="005E6F5D"/>
    <w:rsid w:val="005F574F"/>
    <w:rsid w:val="00610B5B"/>
    <w:rsid w:val="006229F2"/>
    <w:rsid w:val="00626C73"/>
    <w:rsid w:val="00631174"/>
    <w:rsid w:val="00642BF1"/>
    <w:rsid w:val="00652754"/>
    <w:rsid w:val="006641A7"/>
    <w:rsid w:val="00676409"/>
    <w:rsid w:val="00677F97"/>
    <w:rsid w:val="00685D35"/>
    <w:rsid w:val="00692F16"/>
    <w:rsid w:val="006935E7"/>
    <w:rsid w:val="00694CD1"/>
    <w:rsid w:val="006B3EC7"/>
    <w:rsid w:val="006C1F78"/>
    <w:rsid w:val="006E4ED6"/>
    <w:rsid w:val="006E5534"/>
    <w:rsid w:val="006E67B7"/>
    <w:rsid w:val="006F6DD1"/>
    <w:rsid w:val="00712B28"/>
    <w:rsid w:val="00723EC7"/>
    <w:rsid w:val="007254EA"/>
    <w:rsid w:val="00733724"/>
    <w:rsid w:val="0073546A"/>
    <w:rsid w:val="00743BEA"/>
    <w:rsid w:val="0074626C"/>
    <w:rsid w:val="00747D75"/>
    <w:rsid w:val="00760B1C"/>
    <w:rsid w:val="00765A01"/>
    <w:rsid w:val="0078334B"/>
    <w:rsid w:val="00784EFD"/>
    <w:rsid w:val="00791651"/>
    <w:rsid w:val="007A332A"/>
    <w:rsid w:val="007A5C7E"/>
    <w:rsid w:val="007C12E8"/>
    <w:rsid w:val="007C1AEF"/>
    <w:rsid w:val="007C3728"/>
    <w:rsid w:val="007D2B3B"/>
    <w:rsid w:val="007E0028"/>
    <w:rsid w:val="00844209"/>
    <w:rsid w:val="008542FC"/>
    <w:rsid w:val="00855BA8"/>
    <w:rsid w:val="00861E94"/>
    <w:rsid w:val="00866E63"/>
    <w:rsid w:val="008770BA"/>
    <w:rsid w:val="00883486"/>
    <w:rsid w:val="008866E7"/>
    <w:rsid w:val="00893106"/>
    <w:rsid w:val="00894267"/>
    <w:rsid w:val="008C1A0A"/>
    <w:rsid w:val="008C2858"/>
    <w:rsid w:val="008C4AD5"/>
    <w:rsid w:val="008D3B53"/>
    <w:rsid w:val="008D3FCD"/>
    <w:rsid w:val="008D532D"/>
    <w:rsid w:val="008E51E6"/>
    <w:rsid w:val="008F7B39"/>
    <w:rsid w:val="00900513"/>
    <w:rsid w:val="00905A97"/>
    <w:rsid w:val="00905DC1"/>
    <w:rsid w:val="00914DCD"/>
    <w:rsid w:val="0091530F"/>
    <w:rsid w:val="009218CA"/>
    <w:rsid w:val="009526E5"/>
    <w:rsid w:val="00964CB8"/>
    <w:rsid w:val="00973784"/>
    <w:rsid w:val="00974257"/>
    <w:rsid w:val="009838D6"/>
    <w:rsid w:val="00986E64"/>
    <w:rsid w:val="00990DAF"/>
    <w:rsid w:val="009A3624"/>
    <w:rsid w:val="009A4DFE"/>
    <w:rsid w:val="009C211C"/>
    <w:rsid w:val="009C777F"/>
    <w:rsid w:val="009F3882"/>
    <w:rsid w:val="00A129EC"/>
    <w:rsid w:val="00A159B9"/>
    <w:rsid w:val="00A203F2"/>
    <w:rsid w:val="00A31945"/>
    <w:rsid w:val="00A35DA7"/>
    <w:rsid w:val="00A42C67"/>
    <w:rsid w:val="00A53159"/>
    <w:rsid w:val="00A55323"/>
    <w:rsid w:val="00A6738A"/>
    <w:rsid w:val="00A8535E"/>
    <w:rsid w:val="00A90B26"/>
    <w:rsid w:val="00A91FB4"/>
    <w:rsid w:val="00A92B1C"/>
    <w:rsid w:val="00A97AB6"/>
    <w:rsid w:val="00A97CE4"/>
    <w:rsid w:val="00AA1292"/>
    <w:rsid w:val="00AA13DB"/>
    <w:rsid w:val="00AC075B"/>
    <w:rsid w:val="00AC0C35"/>
    <w:rsid w:val="00AC36AD"/>
    <w:rsid w:val="00AC42DA"/>
    <w:rsid w:val="00AD0AC2"/>
    <w:rsid w:val="00AD1865"/>
    <w:rsid w:val="00AD3B11"/>
    <w:rsid w:val="00AD744A"/>
    <w:rsid w:val="00AE1FAF"/>
    <w:rsid w:val="00AF23C2"/>
    <w:rsid w:val="00B146D4"/>
    <w:rsid w:val="00B20C4F"/>
    <w:rsid w:val="00B21462"/>
    <w:rsid w:val="00B36D07"/>
    <w:rsid w:val="00B375B5"/>
    <w:rsid w:val="00B54E21"/>
    <w:rsid w:val="00B67A92"/>
    <w:rsid w:val="00B70D2F"/>
    <w:rsid w:val="00B8313A"/>
    <w:rsid w:val="00B90D2E"/>
    <w:rsid w:val="00B95513"/>
    <w:rsid w:val="00BA34E0"/>
    <w:rsid w:val="00BD4BFB"/>
    <w:rsid w:val="00BD77DE"/>
    <w:rsid w:val="00BE5580"/>
    <w:rsid w:val="00C0478B"/>
    <w:rsid w:val="00C06FBE"/>
    <w:rsid w:val="00C106DB"/>
    <w:rsid w:val="00C13E1C"/>
    <w:rsid w:val="00C25F48"/>
    <w:rsid w:val="00C31EA1"/>
    <w:rsid w:val="00C33C8E"/>
    <w:rsid w:val="00C36317"/>
    <w:rsid w:val="00C36DA2"/>
    <w:rsid w:val="00C64E95"/>
    <w:rsid w:val="00C6538F"/>
    <w:rsid w:val="00C67C04"/>
    <w:rsid w:val="00C70FD5"/>
    <w:rsid w:val="00C73EF2"/>
    <w:rsid w:val="00C802A9"/>
    <w:rsid w:val="00C81BEB"/>
    <w:rsid w:val="00C84D89"/>
    <w:rsid w:val="00C96AC8"/>
    <w:rsid w:val="00C97D29"/>
    <w:rsid w:val="00CA232D"/>
    <w:rsid w:val="00CA401C"/>
    <w:rsid w:val="00CB402A"/>
    <w:rsid w:val="00CB54F5"/>
    <w:rsid w:val="00CC04D5"/>
    <w:rsid w:val="00CC57DF"/>
    <w:rsid w:val="00CC7BE7"/>
    <w:rsid w:val="00CF6E4A"/>
    <w:rsid w:val="00CF78A7"/>
    <w:rsid w:val="00D01D9D"/>
    <w:rsid w:val="00D2068D"/>
    <w:rsid w:val="00D225E0"/>
    <w:rsid w:val="00D228D6"/>
    <w:rsid w:val="00D24289"/>
    <w:rsid w:val="00D31B2F"/>
    <w:rsid w:val="00D33514"/>
    <w:rsid w:val="00D35D48"/>
    <w:rsid w:val="00D40FC7"/>
    <w:rsid w:val="00D56EBF"/>
    <w:rsid w:val="00D5715F"/>
    <w:rsid w:val="00D57EDC"/>
    <w:rsid w:val="00D61BBD"/>
    <w:rsid w:val="00D71B57"/>
    <w:rsid w:val="00D730C8"/>
    <w:rsid w:val="00D7715A"/>
    <w:rsid w:val="00D83F9C"/>
    <w:rsid w:val="00D8646B"/>
    <w:rsid w:val="00D9120D"/>
    <w:rsid w:val="00D92883"/>
    <w:rsid w:val="00D933A3"/>
    <w:rsid w:val="00D9670F"/>
    <w:rsid w:val="00D96A22"/>
    <w:rsid w:val="00DA634C"/>
    <w:rsid w:val="00DB62EC"/>
    <w:rsid w:val="00DB7C23"/>
    <w:rsid w:val="00DC3755"/>
    <w:rsid w:val="00DC3A78"/>
    <w:rsid w:val="00DC4D2B"/>
    <w:rsid w:val="00DC63DB"/>
    <w:rsid w:val="00DC6B8D"/>
    <w:rsid w:val="00DC7D4D"/>
    <w:rsid w:val="00DE6954"/>
    <w:rsid w:val="00DF61CE"/>
    <w:rsid w:val="00E00283"/>
    <w:rsid w:val="00E051A8"/>
    <w:rsid w:val="00E167BD"/>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089B"/>
    <w:rsid w:val="00EF6F41"/>
    <w:rsid w:val="00F006EF"/>
    <w:rsid w:val="00F02E7F"/>
    <w:rsid w:val="00F073C5"/>
    <w:rsid w:val="00F07493"/>
    <w:rsid w:val="00F21B75"/>
    <w:rsid w:val="00F31926"/>
    <w:rsid w:val="00F35196"/>
    <w:rsid w:val="00F5223E"/>
    <w:rsid w:val="00F55DCC"/>
    <w:rsid w:val="00F655D5"/>
    <w:rsid w:val="00F6772B"/>
    <w:rsid w:val="00F7187A"/>
    <w:rsid w:val="00F7641D"/>
    <w:rsid w:val="00F8146F"/>
    <w:rsid w:val="00F82125"/>
    <w:rsid w:val="00F8250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paragraph" w:styleId="NormalWeb">
    <w:name w:val="Normal (Web)"/>
    <w:basedOn w:val="Normal"/>
    <w:uiPriority w:val="99"/>
    <w:semiHidden/>
    <w:unhideWhenUsed/>
    <w:rsid w:val="00237E29"/>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37E29"/>
    <w:rPr>
      <w:i/>
      <w:iCs/>
    </w:rPr>
  </w:style>
  <w:style w:type="character" w:customStyle="1" w:styleId="ms-rteforecolor-2">
    <w:name w:val="ms-rteforecolor-2"/>
    <w:basedOn w:val="DefaultParagraphFont"/>
    <w:rsid w:val="00F02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09441">
      <w:bodyDiv w:val="1"/>
      <w:marLeft w:val="0"/>
      <w:marRight w:val="0"/>
      <w:marTop w:val="0"/>
      <w:marBottom w:val="0"/>
      <w:divBdr>
        <w:top w:val="none" w:sz="0" w:space="0" w:color="auto"/>
        <w:left w:val="none" w:sz="0" w:space="0" w:color="auto"/>
        <w:bottom w:val="none" w:sz="0" w:space="0" w:color="auto"/>
        <w:right w:val="none" w:sz="0" w:space="0" w:color="auto"/>
      </w:divBdr>
    </w:div>
    <w:div w:id="533008205">
      <w:bodyDiv w:val="1"/>
      <w:marLeft w:val="0"/>
      <w:marRight w:val="0"/>
      <w:marTop w:val="0"/>
      <w:marBottom w:val="0"/>
      <w:divBdr>
        <w:top w:val="none" w:sz="0" w:space="0" w:color="auto"/>
        <w:left w:val="none" w:sz="0" w:space="0" w:color="auto"/>
        <w:bottom w:val="none" w:sz="0" w:space="0" w:color="auto"/>
        <w:right w:val="none" w:sz="0" w:space="0" w:color="auto"/>
      </w:divBdr>
      <w:divsChild>
        <w:div w:id="1410349277">
          <w:marLeft w:val="0"/>
          <w:marRight w:val="0"/>
          <w:marTop w:val="0"/>
          <w:marBottom w:val="0"/>
          <w:divBdr>
            <w:top w:val="none" w:sz="0" w:space="0" w:color="auto"/>
            <w:left w:val="none" w:sz="0" w:space="0" w:color="auto"/>
            <w:bottom w:val="none" w:sz="0" w:space="0" w:color="auto"/>
            <w:right w:val="none" w:sz="0" w:space="0" w:color="auto"/>
          </w:divBdr>
          <w:divsChild>
            <w:div w:id="1082872837">
              <w:marLeft w:val="0"/>
              <w:marRight w:val="0"/>
              <w:marTop w:val="0"/>
              <w:marBottom w:val="0"/>
              <w:divBdr>
                <w:top w:val="none" w:sz="0" w:space="0" w:color="auto"/>
                <w:left w:val="none" w:sz="0" w:space="0" w:color="auto"/>
                <w:bottom w:val="none" w:sz="0" w:space="0" w:color="auto"/>
                <w:right w:val="none" w:sz="0" w:space="0" w:color="auto"/>
              </w:divBdr>
              <w:divsChild>
                <w:div w:id="394276388">
                  <w:marLeft w:val="0"/>
                  <w:marRight w:val="0"/>
                  <w:marTop w:val="0"/>
                  <w:marBottom w:val="0"/>
                  <w:divBdr>
                    <w:top w:val="none" w:sz="0" w:space="0" w:color="auto"/>
                    <w:left w:val="none" w:sz="0" w:space="0" w:color="auto"/>
                    <w:bottom w:val="none" w:sz="0" w:space="0" w:color="auto"/>
                    <w:right w:val="none" w:sz="0" w:space="0" w:color="auto"/>
                  </w:divBdr>
                  <w:divsChild>
                    <w:div w:id="864443402">
                      <w:marLeft w:val="1440"/>
                      <w:marRight w:val="1440"/>
                      <w:marTop w:val="0"/>
                      <w:marBottom w:val="480"/>
                      <w:divBdr>
                        <w:top w:val="none" w:sz="0" w:space="0" w:color="auto"/>
                        <w:left w:val="none" w:sz="0" w:space="0" w:color="auto"/>
                        <w:bottom w:val="none" w:sz="0" w:space="0" w:color="auto"/>
                        <w:right w:val="none" w:sz="0" w:space="0" w:color="auto"/>
                      </w:divBdr>
                      <w:divsChild>
                        <w:div w:id="1496148203">
                          <w:marLeft w:val="0"/>
                          <w:marRight w:val="0"/>
                          <w:marTop w:val="0"/>
                          <w:marBottom w:val="0"/>
                          <w:divBdr>
                            <w:top w:val="none" w:sz="0" w:space="0" w:color="auto"/>
                            <w:left w:val="none" w:sz="0" w:space="0" w:color="auto"/>
                            <w:bottom w:val="none" w:sz="0" w:space="0" w:color="auto"/>
                            <w:right w:val="none" w:sz="0" w:space="0" w:color="auto"/>
                          </w:divBdr>
                          <w:divsChild>
                            <w:div w:id="1805923597">
                              <w:marLeft w:val="4650"/>
                              <w:marRight w:val="0"/>
                              <w:marTop w:val="0"/>
                              <w:marBottom w:val="0"/>
                              <w:divBdr>
                                <w:top w:val="none" w:sz="0" w:space="0" w:color="auto"/>
                                <w:left w:val="none" w:sz="0" w:space="0" w:color="auto"/>
                                <w:bottom w:val="none" w:sz="0" w:space="0" w:color="auto"/>
                                <w:right w:val="none" w:sz="0" w:space="0" w:color="auto"/>
                              </w:divBdr>
                              <w:divsChild>
                                <w:div w:id="2139641127">
                                  <w:marLeft w:val="0"/>
                                  <w:marRight w:val="0"/>
                                  <w:marTop w:val="0"/>
                                  <w:marBottom w:val="0"/>
                                  <w:divBdr>
                                    <w:top w:val="none" w:sz="0" w:space="0" w:color="auto"/>
                                    <w:left w:val="none" w:sz="0" w:space="0" w:color="auto"/>
                                    <w:bottom w:val="none" w:sz="0" w:space="0" w:color="auto"/>
                                    <w:right w:val="none" w:sz="0" w:space="0" w:color="auto"/>
                                  </w:divBdr>
                                  <w:divsChild>
                                    <w:div w:id="277683132">
                                      <w:marLeft w:val="0"/>
                                      <w:marRight w:val="0"/>
                                      <w:marTop w:val="0"/>
                                      <w:marBottom w:val="0"/>
                                      <w:divBdr>
                                        <w:top w:val="none" w:sz="0" w:space="0" w:color="auto"/>
                                        <w:left w:val="none" w:sz="0" w:space="0" w:color="auto"/>
                                        <w:bottom w:val="none" w:sz="0" w:space="0" w:color="auto"/>
                                        <w:right w:val="none" w:sz="0" w:space="0" w:color="auto"/>
                                      </w:divBdr>
                                      <w:divsChild>
                                        <w:div w:id="1187675272">
                                          <w:marLeft w:val="0"/>
                                          <w:marRight w:val="0"/>
                                          <w:marTop w:val="0"/>
                                          <w:marBottom w:val="0"/>
                                          <w:divBdr>
                                            <w:top w:val="none" w:sz="0" w:space="0" w:color="auto"/>
                                            <w:left w:val="none" w:sz="0" w:space="0" w:color="auto"/>
                                            <w:bottom w:val="none" w:sz="0" w:space="0" w:color="auto"/>
                                            <w:right w:val="none" w:sz="0" w:space="0" w:color="auto"/>
                                          </w:divBdr>
                                          <w:divsChild>
                                            <w:div w:id="1113327214">
                                              <w:marLeft w:val="1"/>
                                              <w:marRight w:val="1"/>
                                              <w:marTop w:val="0"/>
                                              <w:marBottom w:val="0"/>
                                              <w:divBdr>
                                                <w:top w:val="none" w:sz="0" w:space="0" w:color="auto"/>
                                                <w:left w:val="none" w:sz="0" w:space="0" w:color="auto"/>
                                                <w:bottom w:val="none" w:sz="0" w:space="0" w:color="auto"/>
                                                <w:right w:val="none" w:sz="0" w:space="0" w:color="auto"/>
                                              </w:divBdr>
                                              <w:divsChild>
                                                <w:div w:id="1628387637">
                                                  <w:marLeft w:val="0"/>
                                                  <w:marRight w:val="1"/>
                                                  <w:marTop w:val="0"/>
                                                  <w:marBottom w:val="0"/>
                                                  <w:divBdr>
                                                    <w:top w:val="single" w:sz="2" w:space="1" w:color="808080"/>
                                                    <w:left w:val="single" w:sz="2" w:space="1" w:color="808080"/>
                                                    <w:bottom w:val="single" w:sz="2" w:space="1" w:color="808080"/>
                                                    <w:right w:val="single" w:sz="2" w:space="1" w:color="808080"/>
                                                  </w:divBdr>
                                                  <w:divsChild>
                                                    <w:div w:id="1688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hris.larson@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_2021-01_Modifications_to_MOD-025_and_PRC-019.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cbf880be-c7c2-4487-81cc-39803b2f2238">V5FEZNQ3RRSY-729300196-3475</_dlc_DocId>
    <_dlc_DocIdUrl xmlns="cbf880be-c7c2-4487-81cc-39803b2f2238">
      <Url>http://departments.internal.nerc.com/StandardsDev/_layouts/15/DocIdRedir.aspx?ID=V5FEZNQ3RRSY-729300196-3475</Url>
      <Description>V5FEZNQ3RRSY-729300196-3475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331CDCF92EEC4094F8D2BB9F56888C" ma:contentTypeVersion="1" ma:contentTypeDescription="Create a new document." ma:contentTypeScope="" ma:versionID="4588825f4402cbaf47278b3076fd80c3">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2.xml><?xml version="1.0" encoding="utf-8"?>
<ds:datastoreItem xmlns:ds="http://schemas.openxmlformats.org/officeDocument/2006/customXml" ds:itemID="{3AADE751-F4AA-46F9-8BA7-3253CC583788}">
  <ds:schemaRef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e72bb46-7b96-43f6-b3d2-cb56bca42853"/>
    <ds:schemaRef ds:uri="http://schemas.microsoft.com/sharepoint/v3"/>
    <ds:schemaRef ds:uri="3e1050e7-7faf-40ec-88f1-5bdab33a6ff5"/>
    <ds:schemaRef ds:uri="http://schemas.microsoft.com/sharepoint/v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258A1D9-D8BD-419E-91E8-CC9B5F833FA8}"/>
</file>

<file path=customXml/itemProps4.xml><?xml version="1.0" encoding="utf-8"?>
<ds:datastoreItem xmlns:ds="http://schemas.openxmlformats.org/officeDocument/2006/customXml" ds:itemID="{0296639A-F6A4-4AC5-87EE-E73046077E76}">
  <ds:schemaRefs>
    <ds:schemaRef ds:uri="Microsoft.SharePoint.Taxonomy.ContentTypeSync"/>
  </ds:schemaRefs>
</ds:datastoreItem>
</file>

<file path=customXml/itemProps5.xml><?xml version="1.0" encoding="utf-8"?>
<ds:datastoreItem xmlns:ds="http://schemas.openxmlformats.org/officeDocument/2006/customXml" ds:itemID="{CAEC7FB4-BE48-4524-AB70-57673B8E44A9}"/>
</file>

<file path=customXml/itemProps6.xml><?xml version="1.0" encoding="utf-8"?>
<ds:datastoreItem xmlns:ds="http://schemas.openxmlformats.org/officeDocument/2006/customXml" ds:itemID="{7DCBB2AF-DF34-49AC-882F-28FF63ED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2023-04-11T21:02:00Z</dcterms:created>
  <dcterms:modified xsi:type="dcterms:W3CDTF">2023-04-20T20:37:00Z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0x0101004F331CDCF92EEC4094F8D2BB9F56888C</vt:lpwstr>
  </property>
  <property fmtid="{D5CDD505-2E9C-101B-9397-08002B2CF9AE}" pid="3" name="Document Category">
    <vt:lpwstr>Template</vt:lpwstr>
  </property>
  <property fmtid="{D5CDD505-2E9C-101B-9397-08002B2CF9AE}" pid="4" name="_dlc_DocIdItemGuid">
    <vt:lpwstr>0cf05d2f-a931-439f-8e7c-9c77343af98c</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12063;#2021-01|ecda0a78-86e2-45fe-874e-384be8e5d7ed</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10154;#Additional Ballot 1|77346049-e4f6-4b6f-b83e-cf9c6d28e05c</vt:lpwstr>
  </property>
  <property fmtid="{D5CDD505-2E9C-101B-9397-08002B2CF9AE}" pid="19" name="Standard Number - New">
    <vt:lpwstr/>
  </property>
  <property fmtid="{D5CDD505-2E9C-101B-9397-08002B2CF9AE}" pid="20" name="SD Project Type">
    <vt:lpwstr/>
  </property>
</Properties>
</file>